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25" w:rsidRPr="005151B8" w:rsidRDefault="003E1325" w:rsidP="003E132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5151B8">
        <w:rPr>
          <w:rFonts w:ascii="Arial" w:eastAsia="Times New Roman" w:hAnsi="Arial" w:cs="Arial"/>
          <w:b/>
          <w:bCs/>
          <w:lang w:eastAsia="ru-RU"/>
        </w:rPr>
        <w:t>ПОЛОЖЕНИЕ</w:t>
      </w:r>
    </w:p>
    <w:p w:rsidR="003E1325" w:rsidRPr="005151B8" w:rsidRDefault="003E1325" w:rsidP="003E1325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151B8">
        <w:rPr>
          <w:rFonts w:ascii="Arial" w:eastAsia="Times New Roman" w:hAnsi="Arial" w:cs="Arial"/>
          <w:b/>
          <w:lang w:eastAsia="ru-RU"/>
        </w:rPr>
        <w:t xml:space="preserve">о </w:t>
      </w:r>
      <w:r>
        <w:rPr>
          <w:rFonts w:ascii="Arial" w:eastAsia="Times New Roman" w:hAnsi="Arial" w:cs="Arial"/>
          <w:b/>
          <w:lang w:eastAsia="ru-RU"/>
        </w:rPr>
        <w:t>профсоюзном</w:t>
      </w:r>
      <w:r w:rsidRPr="005151B8">
        <w:rPr>
          <w:rFonts w:ascii="Arial" w:eastAsia="Times New Roman" w:hAnsi="Arial" w:cs="Arial"/>
          <w:b/>
          <w:lang w:eastAsia="ru-RU"/>
        </w:rPr>
        <w:t xml:space="preserve"> проекте «Профсоюзный Плюс»</w:t>
      </w:r>
    </w:p>
    <w:p w:rsidR="003E1325" w:rsidRPr="005151B8" w:rsidRDefault="003E1325" w:rsidP="003E132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E1325" w:rsidRPr="005151B8" w:rsidRDefault="003E1325" w:rsidP="003E132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Профсоюзный</w:t>
      </w:r>
      <w:r w:rsidRPr="005151B8">
        <w:rPr>
          <w:rFonts w:ascii="Arial" w:eastAsia="Times New Roman" w:hAnsi="Arial" w:cs="Arial"/>
          <w:lang w:eastAsia="ru-RU"/>
        </w:rPr>
        <w:t xml:space="preserve"> проект «Профсоюзный плюс» создан с целью </w:t>
      </w:r>
      <w:r w:rsidRPr="005151B8">
        <w:rPr>
          <w:rFonts w:ascii="Arial" w:hAnsi="Arial" w:cs="Arial"/>
        </w:rPr>
        <w:t>популяризации профсоюзного движения и повышения имиджа профсоюзов Санкт-Петербурга и Ленинградской области;</w:t>
      </w:r>
      <w:r w:rsidRPr="005151B8">
        <w:rPr>
          <w:rFonts w:ascii="Arial" w:eastAsia="Times New Roman" w:hAnsi="Arial" w:cs="Arial"/>
          <w:lang w:eastAsia="ru-RU"/>
        </w:rPr>
        <w:t xml:space="preserve"> поддержки экономических и социальных интересов членов профсоюзов посредств</w:t>
      </w:r>
      <w:r>
        <w:rPr>
          <w:rFonts w:ascii="Arial" w:eastAsia="Times New Roman" w:hAnsi="Arial" w:cs="Arial"/>
          <w:lang w:eastAsia="ru-RU"/>
        </w:rPr>
        <w:t>о</w:t>
      </w:r>
      <w:r w:rsidRPr="005151B8">
        <w:rPr>
          <w:rFonts w:ascii="Arial" w:eastAsia="Times New Roman" w:hAnsi="Arial" w:cs="Arial"/>
          <w:lang w:eastAsia="ru-RU"/>
        </w:rPr>
        <w:t xml:space="preserve">м проведения комплекса маркетинговых мероприятий, направленных на получение членами профсоюзов </w:t>
      </w:r>
      <w:r>
        <w:rPr>
          <w:rFonts w:ascii="Arial" w:eastAsia="Times New Roman" w:hAnsi="Arial" w:cs="Arial"/>
          <w:lang w:eastAsia="ru-RU"/>
        </w:rPr>
        <w:t>повышенных</w:t>
      </w:r>
      <w:r w:rsidRPr="005151B8">
        <w:rPr>
          <w:rFonts w:ascii="Arial" w:eastAsia="Times New Roman" w:hAnsi="Arial" w:cs="Arial"/>
          <w:lang w:eastAsia="ru-RU"/>
        </w:rPr>
        <w:t xml:space="preserve"> скидок на товары и услуги с использованием </w:t>
      </w:r>
      <w:r>
        <w:rPr>
          <w:rFonts w:ascii="Arial" w:eastAsia="Times New Roman" w:hAnsi="Arial" w:cs="Arial"/>
          <w:lang w:eastAsia="ru-RU"/>
        </w:rPr>
        <w:t>профсоюзной</w:t>
      </w:r>
      <w:r w:rsidRPr="005151B8">
        <w:rPr>
          <w:rFonts w:ascii="Arial" w:eastAsia="Times New Roman" w:hAnsi="Arial" w:cs="Arial"/>
          <w:lang w:eastAsia="ru-RU"/>
        </w:rPr>
        <w:t xml:space="preserve"> карты «Профсоюзный плюс».</w:t>
      </w:r>
    </w:p>
    <w:p w:rsidR="003E1325" w:rsidRPr="005151B8" w:rsidRDefault="003E1325" w:rsidP="003E132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E1325" w:rsidRPr="004E1AAA" w:rsidRDefault="003E1325" w:rsidP="003E1325">
      <w:pPr>
        <w:pStyle w:val="a9"/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4E1AAA">
        <w:rPr>
          <w:rFonts w:ascii="Arial" w:eastAsia="Times New Roman" w:hAnsi="Arial" w:cs="Arial"/>
          <w:b/>
          <w:bCs/>
          <w:lang w:eastAsia="ru-RU"/>
        </w:rPr>
        <w:t>Общие положения</w:t>
      </w:r>
    </w:p>
    <w:p w:rsidR="003E1325" w:rsidRPr="004E1AAA" w:rsidRDefault="003E1325" w:rsidP="003E1325">
      <w:pPr>
        <w:pStyle w:val="a9"/>
        <w:keepNext/>
        <w:spacing w:after="0" w:line="240" w:lineRule="auto"/>
        <w:ind w:left="644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3E1325" w:rsidRPr="005151B8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 w:rsidRPr="005151B8">
        <w:rPr>
          <w:rFonts w:ascii="Arial" w:eastAsia="Times New Roman" w:hAnsi="Arial" w:cs="Arial"/>
          <w:lang w:eastAsia="ru-RU"/>
        </w:rPr>
        <w:t xml:space="preserve">1.1. Настоящее Положение разработано с целью определения механизма реализации </w:t>
      </w:r>
      <w:r>
        <w:rPr>
          <w:rFonts w:ascii="Arial" w:eastAsia="Times New Roman" w:hAnsi="Arial" w:cs="Arial"/>
          <w:lang w:eastAsia="ru-RU"/>
        </w:rPr>
        <w:t>профсоюзного</w:t>
      </w:r>
      <w:r w:rsidRPr="005151B8">
        <w:rPr>
          <w:rFonts w:ascii="Arial" w:eastAsia="Times New Roman" w:hAnsi="Arial" w:cs="Arial"/>
          <w:lang w:eastAsia="ru-RU"/>
        </w:rPr>
        <w:t xml:space="preserve"> проекта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151B8">
        <w:rPr>
          <w:rFonts w:ascii="Arial" w:eastAsia="Times New Roman" w:hAnsi="Arial" w:cs="Arial"/>
          <w:lang w:eastAsia="ru-RU"/>
        </w:rPr>
        <w:t xml:space="preserve">«Профсоюзный плюс», направленного на предоставление </w:t>
      </w:r>
      <w:r>
        <w:rPr>
          <w:rFonts w:ascii="Arial" w:eastAsia="Times New Roman" w:hAnsi="Arial" w:cs="Arial"/>
          <w:lang w:eastAsia="ru-RU"/>
        </w:rPr>
        <w:t>повышенных</w:t>
      </w:r>
      <w:r w:rsidRPr="005151B8">
        <w:rPr>
          <w:rFonts w:ascii="Arial" w:eastAsia="Times New Roman" w:hAnsi="Arial" w:cs="Arial"/>
          <w:lang w:eastAsia="ru-RU"/>
        </w:rPr>
        <w:t xml:space="preserve"> скидок на товары и услуги членам профсоюзов − держателям </w:t>
      </w:r>
      <w:r>
        <w:rPr>
          <w:rFonts w:ascii="Arial" w:eastAsia="Times New Roman" w:hAnsi="Arial" w:cs="Arial"/>
          <w:lang w:eastAsia="ru-RU"/>
        </w:rPr>
        <w:t>профсоюзной</w:t>
      </w:r>
      <w:r w:rsidRPr="005151B8">
        <w:rPr>
          <w:rFonts w:ascii="Arial" w:eastAsia="Times New Roman" w:hAnsi="Arial" w:cs="Arial"/>
          <w:lang w:eastAsia="ru-RU"/>
        </w:rPr>
        <w:t xml:space="preserve"> карты «Профсоюзный Плюс»</w:t>
      </w:r>
      <w:r>
        <w:rPr>
          <w:rFonts w:ascii="Arial" w:eastAsia="Times New Roman" w:hAnsi="Arial" w:cs="Arial"/>
          <w:lang w:eastAsia="ru-RU"/>
        </w:rPr>
        <w:t xml:space="preserve"> (далее – профсоюзный проект)</w:t>
      </w:r>
      <w:r w:rsidRPr="005151B8">
        <w:rPr>
          <w:rFonts w:ascii="Arial" w:eastAsia="Times New Roman" w:hAnsi="Arial" w:cs="Arial"/>
          <w:lang w:eastAsia="ru-RU"/>
        </w:rPr>
        <w:t>.</w:t>
      </w:r>
    </w:p>
    <w:p w:rsidR="003E1325" w:rsidRPr="005151B8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 w:rsidRPr="005151B8">
        <w:rPr>
          <w:rFonts w:ascii="Arial" w:eastAsia="Times New Roman" w:hAnsi="Arial" w:cs="Arial"/>
          <w:lang w:eastAsia="ru-RU"/>
        </w:rPr>
        <w:t xml:space="preserve">1.2. Сторонами </w:t>
      </w:r>
      <w:r>
        <w:rPr>
          <w:rFonts w:ascii="Arial" w:eastAsia="Times New Roman" w:hAnsi="Arial" w:cs="Arial"/>
          <w:lang w:eastAsia="ru-RU"/>
        </w:rPr>
        <w:t>профсоюзного</w:t>
      </w:r>
      <w:r w:rsidRPr="005151B8">
        <w:rPr>
          <w:rFonts w:ascii="Arial" w:eastAsia="Times New Roman" w:hAnsi="Arial" w:cs="Arial"/>
          <w:lang w:eastAsia="ru-RU"/>
        </w:rPr>
        <w:t xml:space="preserve"> проекта являются:</w:t>
      </w:r>
    </w:p>
    <w:p w:rsidR="003E1325" w:rsidRPr="005151B8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5151B8">
        <w:rPr>
          <w:rFonts w:ascii="Arial" w:eastAsia="Times New Roman" w:hAnsi="Arial" w:cs="Arial"/>
          <w:b/>
          <w:lang w:eastAsia="ru-RU"/>
        </w:rPr>
        <w:t xml:space="preserve">Организатор </w:t>
      </w:r>
      <w:r>
        <w:rPr>
          <w:rFonts w:ascii="Arial" w:eastAsia="Times New Roman" w:hAnsi="Arial" w:cs="Arial"/>
          <w:b/>
          <w:lang w:eastAsia="ru-RU"/>
        </w:rPr>
        <w:t>профсоюзного</w:t>
      </w:r>
      <w:r w:rsidRPr="005151B8">
        <w:rPr>
          <w:rFonts w:ascii="Arial" w:eastAsia="Times New Roman" w:hAnsi="Arial" w:cs="Arial"/>
          <w:b/>
          <w:lang w:eastAsia="ru-RU"/>
        </w:rPr>
        <w:t xml:space="preserve"> проекта</w:t>
      </w:r>
      <w:r>
        <w:rPr>
          <w:rFonts w:ascii="Arial" w:eastAsia="Times New Roman" w:hAnsi="Arial" w:cs="Arial"/>
          <w:b/>
          <w:lang w:eastAsia="ru-RU"/>
        </w:rPr>
        <w:t>/Организатор</w:t>
      </w:r>
      <w:r w:rsidRPr="005151B8">
        <w:rPr>
          <w:rFonts w:ascii="Arial" w:eastAsia="Times New Roman" w:hAnsi="Arial" w:cs="Arial"/>
          <w:lang w:eastAsia="ru-RU"/>
        </w:rPr>
        <w:t>: Общество с ограниченной ответственностью «Профсоюзный центр»;</w:t>
      </w:r>
    </w:p>
    <w:p w:rsidR="003E1325" w:rsidRPr="005151B8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95730B">
        <w:rPr>
          <w:rFonts w:ascii="Arial" w:eastAsia="Times New Roman" w:hAnsi="Arial" w:cs="Arial"/>
          <w:lang w:eastAsia="ru-RU"/>
        </w:rPr>
        <w:t xml:space="preserve"> </w:t>
      </w:r>
      <w:r w:rsidRPr="005151B8">
        <w:rPr>
          <w:rFonts w:ascii="Arial" w:eastAsia="Times New Roman" w:hAnsi="Arial" w:cs="Arial"/>
          <w:b/>
          <w:lang w:eastAsia="ru-RU"/>
        </w:rPr>
        <w:t xml:space="preserve">Партнёры </w:t>
      </w:r>
      <w:r>
        <w:rPr>
          <w:rFonts w:ascii="Arial" w:eastAsia="Times New Roman" w:hAnsi="Arial" w:cs="Arial"/>
          <w:b/>
          <w:lang w:eastAsia="ru-RU"/>
        </w:rPr>
        <w:t>профсоюзного</w:t>
      </w:r>
      <w:r w:rsidRPr="005151B8">
        <w:rPr>
          <w:rFonts w:ascii="Arial" w:eastAsia="Times New Roman" w:hAnsi="Arial" w:cs="Arial"/>
          <w:b/>
          <w:lang w:eastAsia="ru-RU"/>
        </w:rPr>
        <w:t xml:space="preserve"> проекта:</w:t>
      </w:r>
      <w:r w:rsidRPr="005151B8">
        <w:rPr>
          <w:rFonts w:ascii="Arial" w:eastAsia="Times New Roman" w:hAnsi="Arial" w:cs="Arial"/>
          <w:lang w:eastAsia="ru-RU"/>
        </w:rPr>
        <w:t xml:space="preserve"> юридические лица, ведущие предпринимательскую деятельность и предоставляющие скидки на товары и услуги держателям </w:t>
      </w:r>
      <w:r>
        <w:rPr>
          <w:rFonts w:ascii="Arial" w:eastAsia="Times New Roman" w:hAnsi="Arial" w:cs="Arial"/>
          <w:lang w:eastAsia="ru-RU"/>
        </w:rPr>
        <w:t>профсоюзной</w:t>
      </w:r>
      <w:r w:rsidRPr="005151B8">
        <w:rPr>
          <w:rFonts w:ascii="Arial" w:eastAsia="Times New Roman" w:hAnsi="Arial" w:cs="Arial"/>
          <w:lang w:eastAsia="ru-RU"/>
        </w:rPr>
        <w:t xml:space="preserve"> карты «Профсоюзный Плюс»;</w:t>
      </w:r>
    </w:p>
    <w:p w:rsidR="003E1325" w:rsidRPr="005151B8" w:rsidRDefault="003E1325" w:rsidP="003E1325">
      <w:pPr>
        <w:spacing w:after="0" w:line="240" w:lineRule="auto"/>
        <w:ind w:firstLine="142"/>
        <w:jc w:val="both"/>
        <w:rPr>
          <w:rFonts w:ascii="Arial" w:eastAsia="Times New Roman" w:hAnsi="Arial" w:cs="Arial"/>
          <w:lang w:eastAsia="ru-RU"/>
        </w:rPr>
      </w:pPr>
      <w:r w:rsidRPr="005151B8">
        <w:rPr>
          <w:rFonts w:ascii="Arial" w:eastAsia="Times New Roman" w:hAnsi="Arial" w:cs="Arial"/>
          <w:lang w:eastAsia="ru-RU"/>
        </w:rPr>
        <w:t xml:space="preserve">   -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151B8">
        <w:rPr>
          <w:rFonts w:ascii="Arial" w:eastAsia="Times New Roman" w:hAnsi="Arial" w:cs="Arial"/>
          <w:b/>
          <w:lang w:eastAsia="ru-RU"/>
        </w:rPr>
        <w:t>Отраслевой профсоюз:</w:t>
      </w:r>
      <w:r w:rsidRPr="005151B8">
        <w:rPr>
          <w:rFonts w:ascii="Arial" w:eastAsia="Times New Roman" w:hAnsi="Arial" w:cs="Arial"/>
          <w:lang w:eastAsia="ru-RU"/>
        </w:rPr>
        <w:t xml:space="preserve"> территориальная/областная организация Общероссийского профессионального союза, входящая в структуру Ленинградск</w:t>
      </w:r>
      <w:r>
        <w:rPr>
          <w:rFonts w:ascii="Arial" w:eastAsia="Times New Roman" w:hAnsi="Arial" w:cs="Arial"/>
          <w:lang w:eastAsia="ru-RU"/>
        </w:rPr>
        <w:t>ой</w:t>
      </w:r>
      <w:r w:rsidRPr="005151B8">
        <w:rPr>
          <w:rFonts w:ascii="Arial" w:eastAsia="Times New Roman" w:hAnsi="Arial" w:cs="Arial"/>
          <w:lang w:eastAsia="ru-RU"/>
        </w:rPr>
        <w:t xml:space="preserve"> Федераци</w:t>
      </w:r>
      <w:r>
        <w:rPr>
          <w:rFonts w:ascii="Arial" w:eastAsia="Times New Roman" w:hAnsi="Arial" w:cs="Arial"/>
          <w:lang w:eastAsia="ru-RU"/>
        </w:rPr>
        <w:t>и</w:t>
      </w:r>
      <w:r w:rsidRPr="005151B8">
        <w:rPr>
          <w:rFonts w:ascii="Arial" w:eastAsia="Times New Roman" w:hAnsi="Arial" w:cs="Arial"/>
          <w:lang w:eastAsia="ru-RU"/>
        </w:rPr>
        <w:t xml:space="preserve"> Профсоюзов;</w:t>
      </w:r>
    </w:p>
    <w:p w:rsidR="003E1325" w:rsidRPr="005151B8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>
        <w:rPr>
          <w:rFonts w:ascii="Arial" w:eastAsia="Times New Roman" w:hAnsi="Arial" w:cs="Arial"/>
          <w:b/>
          <w:lang w:eastAsia="ru-RU"/>
        </w:rPr>
        <w:t>ППО</w:t>
      </w:r>
      <w:r w:rsidRPr="005151B8">
        <w:rPr>
          <w:rFonts w:ascii="Arial" w:eastAsia="Times New Roman" w:hAnsi="Arial" w:cs="Arial"/>
          <w:b/>
          <w:lang w:eastAsia="ru-RU"/>
        </w:rPr>
        <w:t xml:space="preserve">: </w:t>
      </w:r>
      <w:r>
        <w:rPr>
          <w:rFonts w:ascii="Arial" w:eastAsia="Times New Roman" w:hAnsi="Arial" w:cs="Arial"/>
          <w:lang w:eastAsia="ru-RU"/>
        </w:rPr>
        <w:t>первичная профсоюзная</w:t>
      </w:r>
      <w:r w:rsidRPr="005151B8">
        <w:rPr>
          <w:rFonts w:ascii="Arial" w:eastAsia="Times New Roman" w:hAnsi="Arial" w:cs="Arial"/>
          <w:lang w:eastAsia="ru-RU"/>
        </w:rPr>
        <w:t xml:space="preserve"> организаци</w:t>
      </w:r>
      <w:r>
        <w:rPr>
          <w:rFonts w:ascii="Arial" w:eastAsia="Times New Roman" w:hAnsi="Arial" w:cs="Arial"/>
          <w:lang w:eastAsia="ru-RU"/>
        </w:rPr>
        <w:t>я, входящая</w:t>
      </w:r>
      <w:r w:rsidRPr="005151B8">
        <w:rPr>
          <w:rFonts w:ascii="Arial" w:eastAsia="Times New Roman" w:hAnsi="Arial" w:cs="Arial"/>
          <w:lang w:eastAsia="ru-RU"/>
        </w:rPr>
        <w:t xml:space="preserve"> в структуру Отраслевого профсоюза;</w:t>
      </w:r>
    </w:p>
    <w:p w:rsidR="003E1325" w:rsidRPr="005151B8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5151B8">
        <w:rPr>
          <w:rFonts w:ascii="Arial" w:eastAsia="Times New Roman" w:hAnsi="Arial" w:cs="Arial"/>
          <w:b/>
          <w:lang w:eastAsia="ru-RU"/>
        </w:rPr>
        <w:t xml:space="preserve">Держатели </w:t>
      </w:r>
      <w:r>
        <w:rPr>
          <w:rFonts w:ascii="Arial" w:eastAsia="Times New Roman" w:hAnsi="Arial" w:cs="Arial"/>
          <w:b/>
          <w:lang w:eastAsia="ru-RU"/>
        </w:rPr>
        <w:t>профсоюзной</w:t>
      </w:r>
      <w:r w:rsidRPr="005151B8">
        <w:rPr>
          <w:rFonts w:ascii="Arial" w:eastAsia="Times New Roman" w:hAnsi="Arial" w:cs="Arial"/>
          <w:b/>
          <w:lang w:eastAsia="ru-RU"/>
        </w:rPr>
        <w:t xml:space="preserve"> карты</w:t>
      </w:r>
      <w:r w:rsidRPr="005151B8">
        <w:rPr>
          <w:rFonts w:ascii="Arial" w:eastAsia="Times New Roman" w:hAnsi="Arial" w:cs="Arial"/>
          <w:lang w:eastAsia="ru-RU"/>
        </w:rPr>
        <w:t xml:space="preserve">: члены профсоюза, владельцы </w:t>
      </w:r>
      <w:r>
        <w:rPr>
          <w:rFonts w:ascii="Arial" w:eastAsia="Times New Roman" w:hAnsi="Arial" w:cs="Arial"/>
          <w:lang w:eastAsia="ru-RU"/>
        </w:rPr>
        <w:t>профсоюзных</w:t>
      </w:r>
      <w:r w:rsidRPr="005151B8">
        <w:rPr>
          <w:rFonts w:ascii="Arial" w:eastAsia="Times New Roman" w:hAnsi="Arial" w:cs="Arial"/>
          <w:lang w:eastAsia="ru-RU"/>
        </w:rPr>
        <w:t xml:space="preserve"> карт «Профсоюзный Плюс», предъявившие ее при оплате товаров и услуг и состоящи</w:t>
      </w:r>
      <w:r>
        <w:rPr>
          <w:rFonts w:ascii="Arial" w:eastAsia="Times New Roman" w:hAnsi="Arial" w:cs="Arial"/>
          <w:lang w:eastAsia="ru-RU"/>
        </w:rPr>
        <w:t>е</w:t>
      </w:r>
      <w:r w:rsidRPr="005151B8">
        <w:rPr>
          <w:rFonts w:ascii="Arial" w:eastAsia="Times New Roman" w:hAnsi="Arial" w:cs="Arial"/>
          <w:lang w:eastAsia="ru-RU"/>
        </w:rPr>
        <w:t xml:space="preserve"> на учете в первичной профсоюзной организации соответствующего отраслевого профсоюза, входящего в структуру Ленинградской Федерации Профсоюзов.</w:t>
      </w:r>
    </w:p>
    <w:p w:rsidR="003E1325" w:rsidRPr="005151B8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</w:p>
    <w:p w:rsidR="003E1325" w:rsidRPr="004E1AAA" w:rsidRDefault="003E1325" w:rsidP="003E132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E1AAA">
        <w:rPr>
          <w:rFonts w:ascii="Arial" w:eastAsia="Times New Roman" w:hAnsi="Arial" w:cs="Arial"/>
          <w:b/>
          <w:lang w:eastAsia="ru-RU"/>
        </w:rPr>
        <w:t>Статус профсоюзной карты</w:t>
      </w:r>
    </w:p>
    <w:p w:rsidR="003E1325" w:rsidRPr="004E1AAA" w:rsidRDefault="003E1325" w:rsidP="003E1325">
      <w:pPr>
        <w:pStyle w:val="a9"/>
        <w:spacing w:after="0" w:line="240" w:lineRule="auto"/>
        <w:ind w:left="644"/>
        <w:rPr>
          <w:rFonts w:ascii="Arial" w:eastAsia="Times New Roman" w:hAnsi="Arial" w:cs="Arial"/>
          <w:b/>
          <w:lang w:eastAsia="ru-RU"/>
        </w:rPr>
      </w:pPr>
    </w:p>
    <w:p w:rsidR="003E1325" w:rsidRPr="005151B8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2.1. Профсоюзная</w:t>
      </w:r>
      <w:r w:rsidRPr="005151B8">
        <w:rPr>
          <w:rFonts w:ascii="Arial" w:eastAsia="Times New Roman" w:hAnsi="Arial" w:cs="Arial"/>
          <w:lang w:eastAsia="ru-RU"/>
        </w:rPr>
        <w:t xml:space="preserve"> карта «Профессиональный плюс» (далее - </w:t>
      </w:r>
      <w:r>
        <w:rPr>
          <w:rFonts w:ascii="Arial" w:eastAsia="Times New Roman" w:hAnsi="Arial" w:cs="Arial"/>
          <w:lang w:eastAsia="ru-RU"/>
        </w:rPr>
        <w:t>профсоюзная</w:t>
      </w:r>
      <w:r w:rsidRPr="005151B8">
        <w:rPr>
          <w:rFonts w:ascii="Arial" w:eastAsia="Times New Roman" w:hAnsi="Arial" w:cs="Arial"/>
          <w:lang w:eastAsia="ru-RU"/>
        </w:rPr>
        <w:t xml:space="preserve"> карта) - это материа</w:t>
      </w:r>
      <w:r>
        <w:rPr>
          <w:rFonts w:ascii="Arial" w:eastAsia="Times New Roman" w:hAnsi="Arial" w:cs="Arial"/>
          <w:lang w:eastAsia="ru-RU"/>
        </w:rPr>
        <w:t>льный носитель, нумерованная не</w:t>
      </w:r>
      <w:r w:rsidRPr="005151B8">
        <w:rPr>
          <w:rFonts w:ascii="Arial" w:eastAsia="Times New Roman" w:hAnsi="Arial" w:cs="Arial"/>
          <w:lang w:eastAsia="ru-RU"/>
        </w:rPr>
        <w:t xml:space="preserve">банковская карта для предоставления скидок держателям </w:t>
      </w:r>
      <w:r>
        <w:rPr>
          <w:rFonts w:ascii="Arial" w:eastAsia="Times New Roman" w:hAnsi="Arial" w:cs="Arial"/>
          <w:lang w:eastAsia="ru-RU"/>
        </w:rPr>
        <w:t xml:space="preserve">профсоюзных </w:t>
      </w:r>
      <w:r w:rsidRPr="005151B8">
        <w:rPr>
          <w:rFonts w:ascii="Arial" w:eastAsia="Times New Roman" w:hAnsi="Arial" w:cs="Arial"/>
          <w:lang w:eastAsia="ru-RU"/>
        </w:rPr>
        <w:t xml:space="preserve">карт в партнерской сети Организатора </w:t>
      </w:r>
      <w:r>
        <w:rPr>
          <w:rFonts w:ascii="Arial" w:eastAsia="Times New Roman" w:hAnsi="Arial" w:cs="Arial"/>
          <w:lang w:eastAsia="ru-RU"/>
        </w:rPr>
        <w:t>профсоюзного</w:t>
      </w:r>
      <w:r w:rsidRPr="005151B8">
        <w:rPr>
          <w:rFonts w:ascii="Arial" w:eastAsia="Times New Roman" w:hAnsi="Arial" w:cs="Arial"/>
          <w:lang w:eastAsia="ru-RU"/>
        </w:rPr>
        <w:t xml:space="preserve"> проекта.</w:t>
      </w:r>
    </w:p>
    <w:p w:rsidR="003E1325" w:rsidRPr="005151B8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 w:rsidRPr="005151B8">
        <w:rPr>
          <w:rFonts w:ascii="Arial" w:eastAsia="Times New Roman" w:hAnsi="Arial" w:cs="Arial"/>
          <w:lang w:eastAsia="ru-RU"/>
        </w:rPr>
        <w:t xml:space="preserve">2.2. </w:t>
      </w:r>
      <w:r>
        <w:rPr>
          <w:rFonts w:ascii="Arial" w:eastAsia="Times New Roman" w:hAnsi="Arial" w:cs="Arial"/>
          <w:lang w:eastAsia="ru-RU"/>
        </w:rPr>
        <w:t>Профсоюзная</w:t>
      </w:r>
      <w:r w:rsidRPr="005151B8">
        <w:rPr>
          <w:rFonts w:ascii="Arial" w:eastAsia="Times New Roman" w:hAnsi="Arial" w:cs="Arial"/>
          <w:lang w:eastAsia="ru-RU"/>
        </w:rPr>
        <w:t xml:space="preserve"> карта дает право</w:t>
      </w:r>
      <w:r>
        <w:rPr>
          <w:rFonts w:ascii="Arial" w:eastAsia="Times New Roman" w:hAnsi="Arial" w:cs="Arial"/>
          <w:lang w:eastAsia="ru-RU"/>
        </w:rPr>
        <w:t xml:space="preserve"> только членам профсоюза</w:t>
      </w:r>
      <w:r w:rsidRPr="005151B8">
        <w:rPr>
          <w:rFonts w:ascii="Arial" w:eastAsia="Times New Roman" w:hAnsi="Arial" w:cs="Arial"/>
          <w:lang w:eastAsia="ru-RU"/>
        </w:rPr>
        <w:t xml:space="preserve"> на скидку в партнерской сети Организатора, согласно действующей программе лояльности.</w:t>
      </w:r>
    </w:p>
    <w:p w:rsidR="003E1325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 w:rsidRPr="005151B8">
        <w:rPr>
          <w:rFonts w:ascii="Arial" w:eastAsia="Times New Roman" w:hAnsi="Arial" w:cs="Arial"/>
          <w:lang w:eastAsia="ru-RU"/>
        </w:rPr>
        <w:t xml:space="preserve">2.3. Срок действия </w:t>
      </w:r>
      <w:r>
        <w:rPr>
          <w:rFonts w:ascii="Arial" w:eastAsia="Times New Roman" w:hAnsi="Arial" w:cs="Arial"/>
          <w:lang w:eastAsia="ru-RU"/>
        </w:rPr>
        <w:t xml:space="preserve">профсоюзной </w:t>
      </w:r>
      <w:r w:rsidRPr="005151B8">
        <w:rPr>
          <w:rFonts w:ascii="Arial" w:eastAsia="Times New Roman" w:hAnsi="Arial" w:cs="Arial"/>
          <w:lang w:eastAsia="ru-RU"/>
        </w:rPr>
        <w:t>карты</w:t>
      </w:r>
      <w:r>
        <w:rPr>
          <w:rFonts w:ascii="Arial" w:eastAsia="Times New Roman" w:hAnsi="Arial" w:cs="Arial"/>
          <w:lang w:eastAsia="ru-RU"/>
        </w:rPr>
        <w:t xml:space="preserve"> неограничен</w:t>
      </w:r>
      <w:r w:rsidRPr="005151B8">
        <w:rPr>
          <w:rFonts w:ascii="Arial" w:eastAsia="Times New Roman" w:hAnsi="Arial" w:cs="Arial"/>
          <w:lang w:eastAsia="ru-RU"/>
        </w:rPr>
        <w:t xml:space="preserve">. </w:t>
      </w:r>
    </w:p>
    <w:p w:rsidR="003E1325" w:rsidRPr="005151B8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</w:p>
    <w:p w:rsidR="003E1325" w:rsidRPr="00536E90" w:rsidRDefault="003E1325" w:rsidP="003E132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36E90">
        <w:rPr>
          <w:rFonts w:ascii="Arial" w:eastAsia="Times New Roman" w:hAnsi="Arial" w:cs="Arial"/>
          <w:b/>
          <w:lang w:eastAsia="ru-RU"/>
        </w:rPr>
        <w:t>Порядок и условия предоставления профсоюзной карты</w:t>
      </w:r>
    </w:p>
    <w:p w:rsidR="003E1325" w:rsidRPr="00536E90" w:rsidRDefault="003E1325" w:rsidP="003E1325">
      <w:pPr>
        <w:pStyle w:val="a9"/>
        <w:spacing w:after="0" w:line="240" w:lineRule="auto"/>
        <w:ind w:left="644"/>
        <w:rPr>
          <w:rFonts w:ascii="Arial" w:eastAsia="Times New Roman" w:hAnsi="Arial" w:cs="Arial"/>
          <w:b/>
          <w:lang w:eastAsia="ru-RU"/>
        </w:rPr>
      </w:pPr>
    </w:p>
    <w:p w:rsidR="003E1325" w:rsidRPr="005151B8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 w:rsidRPr="005151B8">
        <w:rPr>
          <w:rFonts w:ascii="Arial" w:eastAsia="Times New Roman" w:hAnsi="Arial" w:cs="Arial"/>
          <w:lang w:eastAsia="ru-RU"/>
        </w:rPr>
        <w:t>3.1. Организатор доводит до сведения Отраслевого пр</w:t>
      </w:r>
      <w:r>
        <w:rPr>
          <w:rFonts w:ascii="Arial" w:eastAsia="Times New Roman" w:hAnsi="Arial" w:cs="Arial"/>
          <w:lang w:eastAsia="ru-RU"/>
        </w:rPr>
        <w:t xml:space="preserve">офсоюза ППО </w:t>
      </w:r>
      <w:r w:rsidRPr="005151B8">
        <w:rPr>
          <w:rFonts w:ascii="Arial" w:eastAsia="Times New Roman" w:hAnsi="Arial" w:cs="Arial"/>
          <w:lang w:eastAsia="ru-RU"/>
        </w:rPr>
        <w:t xml:space="preserve">всю имеющуюся информацию об условиях участия в </w:t>
      </w:r>
      <w:r>
        <w:rPr>
          <w:rFonts w:ascii="Arial" w:eastAsia="Times New Roman" w:hAnsi="Arial" w:cs="Arial"/>
          <w:lang w:eastAsia="ru-RU"/>
        </w:rPr>
        <w:t>профсоюзном</w:t>
      </w:r>
      <w:r w:rsidRPr="005151B8">
        <w:rPr>
          <w:rFonts w:ascii="Arial" w:eastAsia="Times New Roman" w:hAnsi="Arial" w:cs="Arial"/>
          <w:lang w:eastAsia="ru-RU"/>
        </w:rPr>
        <w:t xml:space="preserve"> проекте, а также о Партнёрах</w:t>
      </w:r>
      <w:r>
        <w:rPr>
          <w:rFonts w:ascii="Arial" w:eastAsia="Times New Roman" w:hAnsi="Arial" w:cs="Arial"/>
          <w:lang w:eastAsia="ru-RU"/>
        </w:rPr>
        <w:t xml:space="preserve"> профсоюзного</w:t>
      </w:r>
      <w:r w:rsidRPr="005151B8">
        <w:rPr>
          <w:rFonts w:ascii="Arial" w:eastAsia="Times New Roman" w:hAnsi="Arial" w:cs="Arial"/>
          <w:lang w:eastAsia="ru-RU"/>
        </w:rPr>
        <w:t xml:space="preserve"> проекта и действующей документации.</w:t>
      </w:r>
    </w:p>
    <w:p w:rsidR="003E1325" w:rsidRPr="005151B8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 w:rsidRPr="005151B8">
        <w:rPr>
          <w:rFonts w:ascii="Arial" w:eastAsia="Times New Roman" w:hAnsi="Arial" w:cs="Arial"/>
          <w:lang w:eastAsia="ru-RU"/>
        </w:rPr>
        <w:t xml:space="preserve">3.2. </w:t>
      </w:r>
      <w:r>
        <w:rPr>
          <w:rFonts w:ascii="Arial" w:eastAsia="Times New Roman" w:hAnsi="Arial" w:cs="Arial"/>
          <w:lang w:eastAsia="ru-RU"/>
        </w:rPr>
        <w:t>ППО</w:t>
      </w:r>
      <w:r w:rsidRPr="005151B8">
        <w:rPr>
          <w:rFonts w:ascii="Arial" w:eastAsia="Times New Roman" w:hAnsi="Arial" w:cs="Arial"/>
          <w:lang w:eastAsia="ru-RU"/>
        </w:rPr>
        <w:t xml:space="preserve"> или Отраслевой профсоюз сообща</w:t>
      </w:r>
      <w:r>
        <w:rPr>
          <w:rFonts w:ascii="Arial" w:eastAsia="Times New Roman" w:hAnsi="Arial" w:cs="Arial"/>
          <w:lang w:eastAsia="ru-RU"/>
        </w:rPr>
        <w:t>ю</w:t>
      </w:r>
      <w:r w:rsidRPr="005151B8">
        <w:rPr>
          <w:rFonts w:ascii="Arial" w:eastAsia="Times New Roman" w:hAnsi="Arial" w:cs="Arial"/>
          <w:lang w:eastAsia="ru-RU"/>
        </w:rPr>
        <w:t xml:space="preserve">т о количестве требуемых </w:t>
      </w:r>
      <w:r>
        <w:rPr>
          <w:rFonts w:ascii="Arial" w:eastAsia="Times New Roman" w:hAnsi="Arial" w:cs="Arial"/>
          <w:lang w:eastAsia="ru-RU"/>
        </w:rPr>
        <w:t>профсоюзных</w:t>
      </w:r>
      <w:r w:rsidRPr="005151B8">
        <w:rPr>
          <w:rFonts w:ascii="Arial" w:eastAsia="Times New Roman" w:hAnsi="Arial" w:cs="Arial"/>
          <w:lang w:eastAsia="ru-RU"/>
        </w:rPr>
        <w:t xml:space="preserve"> карт Организатору. Заявки принимаются в свободной форме по почте </w:t>
      </w:r>
      <w:hyperlink r:id="rId6" w:history="1">
        <w:r w:rsidRPr="005151B8">
          <w:rPr>
            <w:rStyle w:val="a4"/>
            <w:rFonts w:ascii="Arial" w:eastAsia="Times New Roman" w:hAnsi="Arial" w:cs="Arial"/>
            <w:lang w:val="en-US" w:eastAsia="ru-RU"/>
          </w:rPr>
          <w:t>office</w:t>
        </w:r>
        <w:r w:rsidRPr="005151B8">
          <w:rPr>
            <w:rStyle w:val="a4"/>
            <w:rFonts w:ascii="Arial" w:eastAsia="Times New Roman" w:hAnsi="Arial" w:cs="Arial"/>
            <w:lang w:eastAsia="ru-RU"/>
          </w:rPr>
          <w:t>@</w:t>
        </w:r>
        <w:proofErr w:type="spellStart"/>
        <w:r w:rsidRPr="005151B8">
          <w:rPr>
            <w:rStyle w:val="a4"/>
            <w:rFonts w:ascii="Arial" w:eastAsia="Times New Roman" w:hAnsi="Arial" w:cs="Arial"/>
            <w:lang w:val="en-US" w:eastAsia="ru-RU"/>
          </w:rPr>
          <w:t>profplus</w:t>
        </w:r>
        <w:proofErr w:type="spellEnd"/>
        <w:r w:rsidRPr="005151B8">
          <w:rPr>
            <w:rStyle w:val="a4"/>
            <w:rFonts w:ascii="Arial" w:eastAsia="Times New Roman" w:hAnsi="Arial" w:cs="Arial"/>
            <w:lang w:eastAsia="ru-RU"/>
          </w:rPr>
          <w:t>.</w:t>
        </w:r>
        <w:r w:rsidRPr="005151B8">
          <w:rPr>
            <w:rStyle w:val="a4"/>
            <w:rFonts w:ascii="Arial" w:eastAsia="Times New Roman" w:hAnsi="Arial" w:cs="Arial"/>
            <w:lang w:val="en-US" w:eastAsia="ru-RU"/>
          </w:rPr>
          <w:t>info</w:t>
        </w:r>
      </w:hyperlink>
      <w:r>
        <w:t xml:space="preserve"> </w:t>
      </w:r>
      <w:r w:rsidRPr="005151B8">
        <w:rPr>
          <w:rFonts w:ascii="Arial" w:eastAsia="Times New Roman" w:hAnsi="Arial" w:cs="Arial"/>
          <w:lang w:eastAsia="ru-RU"/>
        </w:rPr>
        <w:t>или по номеру телефона +7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151B8">
        <w:rPr>
          <w:rFonts w:ascii="Arial" w:eastAsia="Times New Roman" w:hAnsi="Arial" w:cs="Arial"/>
          <w:lang w:eastAsia="ru-RU"/>
        </w:rPr>
        <w:t>(812)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151B8">
        <w:rPr>
          <w:rFonts w:ascii="Arial" w:eastAsia="Times New Roman" w:hAnsi="Arial" w:cs="Arial"/>
          <w:lang w:eastAsia="ru-RU"/>
        </w:rPr>
        <w:t>200</w:t>
      </w:r>
      <w:r>
        <w:rPr>
          <w:rFonts w:ascii="Arial" w:eastAsia="Times New Roman" w:hAnsi="Arial" w:cs="Arial"/>
          <w:lang w:eastAsia="ru-RU"/>
        </w:rPr>
        <w:t>-</w:t>
      </w:r>
      <w:r w:rsidRPr="005151B8">
        <w:rPr>
          <w:rFonts w:ascii="Arial" w:eastAsia="Times New Roman" w:hAnsi="Arial" w:cs="Arial"/>
          <w:lang w:eastAsia="ru-RU"/>
        </w:rPr>
        <w:t>45</w:t>
      </w:r>
      <w:r>
        <w:rPr>
          <w:rFonts w:ascii="Arial" w:eastAsia="Times New Roman" w:hAnsi="Arial" w:cs="Arial"/>
          <w:lang w:eastAsia="ru-RU"/>
        </w:rPr>
        <w:t>-</w:t>
      </w:r>
      <w:r w:rsidRPr="005151B8">
        <w:rPr>
          <w:rFonts w:ascii="Arial" w:eastAsia="Times New Roman" w:hAnsi="Arial" w:cs="Arial"/>
          <w:lang w:eastAsia="ru-RU"/>
        </w:rPr>
        <w:t>08.</w:t>
      </w:r>
    </w:p>
    <w:p w:rsidR="003E1325" w:rsidRPr="005151B8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 w:rsidRPr="005151B8">
        <w:rPr>
          <w:rFonts w:ascii="Arial" w:eastAsia="Times New Roman" w:hAnsi="Arial" w:cs="Arial"/>
          <w:lang w:eastAsia="ru-RU"/>
        </w:rPr>
        <w:t xml:space="preserve">3.3. </w:t>
      </w:r>
      <w:r w:rsidRPr="00051DBE">
        <w:rPr>
          <w:rFonts w:ascii="Arial" w:eastAsia="Times New Roman" w:hAnsi="Arial" w:cs="Arial"/>
          <w:lang w:eastAsia="ru-RU"/>
        </w:rPr>
        <w:t>Договор о передаче в соб</w:t>
      </w:r>
      <w:r>
        <w:rPr>
          <w:rFonts w:ascii="Arial" w:eastAsia="Times New Roman" w:hAnsi="Arial" w:cs="Arial"/>
          <w:lang w:eastAsia="ru-RU"/>
        </w:rPr>
        <w:t>ственность ППО профсоюзных карт</w:t>
      </w:r>
      <w:r w:rsidRPr="00051DBE">
        <w:rPr>
          <w:rFonts w:ascii="Arial" w:eastAsia="Times New Roman" w:hAnsi="Arial" w:cs="Arial"/>
          <w:lang w:eastAsia="ru-RU"/>
        </w:rPr>
        <w:t xml:space="preserve"> (далее — Договор) заключается между Организатором и ППО в лице ее Председателя. </w:t>
      </w:r>
      <w:r w:rsidRPr="00F63017">
        <w:rPr>
          <w:rFonts w:ascii="Arial" w:eastAsia="Times New Roman" w:hAnsi="Arial" w:cs="Arial"/>
          <w:b/>
          <w:lang w:eastAsia="ru-RU"/>
        </w:rPr>
        <w:t>Количество передаваемых по Договору профсоюзных карт определяется количеством членов профсоюза, состоящих в ППО на момент заключения Договора</w:t>
      </w:r>
      <w:r w:rsidRPr="00051DBE">
        <w:rPr>
          <w:rFonts w:ascii="Arial" w:eastAsia="Times New Roman" w:hAnsi="Arial" w:cs="Arial"/>
          <w:lang w:eastAsia="ru-RU"/>
        </w:rPr>
        <w:t>. Стоимость одного комплекта профсоюзной карты составляет 3</w:t>
      </w:r>
      <w:r w:rsidR="00AC62AC">
        <w:rPr>
          <w:rFonts w:ascii="Arial" w:eastAsia="Times New Roman" w:hAnsi="Arial" w:cs="Arial"/>
          <w:lang w:eastAsia="ru-RU"/>
        </w:rPr>
        <w:t>50</w:t>
      </w:r>
      <w:r w:rsidRPr="00051DBE">
        <w:rPr>
          <w:rFonts w:ascii="Arial" w:eastAsia="Times New Roman" w:hAnsi="Arial" w:cs="Arial"/>
          <w:lang w:eastAsia="ru-RU"/>
        </w:rPr>
        <w:t xml:space="preserve"> (триста</w:t>
      </w:r>
      <w:r w:rsidR="00AC62AC">
        <w:rPr>
          <w:rFonts w:ascii="Arial" w:eastAsia="Times New Roman" w:hAnsi="Arial" w:cs="Arial"/>
          <w:lang w:eastAsia="ru-RU"/>
        </w:rPr>
        <w:t xml:space="preserve"> пятьдесят</w:t>
      </w:r>
      <w:r w:rsidRPr="00051DBE">
        <w:rPr>
          <w:rFonts w:ascii="Arial" w:eastAsia="Times New Roman" w:hAnsi="Arial" w:cs="Arial"/>
          <w:lang w:eastAsia="ru-RU"/>
        </w:rPr>
        <w:t>) рублей. Оплата профсоюзных карт производится за счет членских взносов и</w:t>
      </w:r>
      <w:r>
        <w:rPr>
          <w:rFonts w:ascii="Arial" w:eastAsia="Times New Roman" w:hAnsi="Arial" w:cs="Arial"/>
          <w:lang w:eastAsia="ru-RU"/>
        </w:rPr>
        <w:t>/или</w:t>
      </w:r>
      <w:r w:rsidRPr="00051DBE">
        <w:rPr>
          <w:rFonts w:ascii="Arial" w:eastAsia="Times New Roman" w:hAnsi="Arial" w:cs="Arial"/>
          <w:lang w:eastAsia="ru-RU"/>
        </w:rPr>
        <w:t xml:space="preserve"> иных денежных средств, находящихся в распоряжении ППО, в течение 5 (пяти) календарных дней после выставления счета О</w:t>
      </w:r>
      <w:bookmarkStart w:id="0" w:name="_GoBack"/>
      <w:bookmarkEnd w:id="0"/>
      <w:r w:rsidRPr="00051DBE">
        <w:rPr>
          <w:rFonts w:ascii="Arial" w:eastAsia="Times New Roman" w:hAnsi="Arial" w:cs="Arial"/>
          <w:lang w:eastAsia="ru-RU"/>
        </w:rPr>
        <w:t>рганизатором.</w:t>
      </w:r>
      <w:r w:rsidDel="00051DBE">
        <w:rPr>
          <w:rFonts w:ascii="Arial" w:eastAsia="Times New Roman" w:hAnsi="Arial" w:cs="Arial"/>
          <w:lang w:eastAsia="ru-RU"/>
        </w:rPr>
        <w:t xml:space="preserve"> </w:t>
      </w:r>
      <w:r w:rsidRPr="005151B8">
        <w:rPr>
          <w:rFonts w:ascii="Arial" w:eastAsia="Times New Roman" w:hAnsi="Arial" w:cs="Arial"/>
          <w:lang w:eastAsia="ru-RU"/>
        </w:rPr>
        <w:t xml:space="preserve">3.4. В случае если </w:t>
      </w:r>
      <w:r w:rsidRPr="005151B8">
        <w:rPr>
          <w:rFonts w:ascii="Arial" w:eastAsia="Times New Roman" w:hAnsi="Arial" w:cs="Arial"/>
          <w:lang w:eastAsia="ru-RU"/>
        </w:rPr>
        <w:lastRenderedPageBreak/>
        <w:t xml:space="preserve">первичная профсоюзная организация не является юридическим лицом, то она представляет Решение Профсоюзного комитета об оплате </w:t>
      </w:r>
      <w:r>
        <w:rPr>
          <w:rFonts w:ascii="Arial" w:eastAsia="Times New Roman" w:hAnsi="Arial" w:cs="Arial"/>
          <w:lang w:eastAsia="ru-RU"/>
        </w:rPr>
        <w:t>профсоюзных</w:t>
      </w:r>
      <w:r w:rsidRPr="005151B8">
        <w:rPr>
          <w:rFonts w:ascii="Arial" w:eastAsia="Times New Roman" w:hAnsi="Arial" w:cs="Arial"/>
          <w:lang w:eastAsia="ru-RU"/>
        </w:rPr>
        <w:t xml:space="preserve"> карт  (с указанием их количества и суммы) в Отраслевой профсоюз, на кассовом обслуживании которо</w:t>
      </w:r>
      <w:r>
        <w:rPr>
          <w:rFonts w:ascii="Arial" w:eastAsia="Times New Roman" w:hAnsi="Arial" w:cs="Arial"/>
          <w:lang w:eastAsia="ru-RU"/>
        </w:rPr>
        <w:t>го</w:t>
      </w:r>
      <w:r w:rsidRPr="005151B8">
        <w:rPr>
          <w:rFonts w:ascii="Arial" w:eastAsia="Times New Roman" w:hAnsi="Arial" w:cs="Arial"/>
          <w:lang w:eastAsia="ru-RU"/>
        </w:rPr>
        <w:t xml:space="preserve"> она находится. Отраслевой профсоюз на основании Решения Профсоюзного комитета переводит необходимую сумму на счет Организатора.</w:t>
      </w:r>
    </w:p>
    <w:p w:rsidR="003E1325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lang w:eastAsia="ru-RU"/>
        </w:rPr>
      </w:pPr>
      <w:r w:rsidRPr="005151B8">
        <w:rPr>
          <w:rFonts w:ascii="Arial" w:eastAsia="Times New Roman" w:hAnsi="Arial" w:cs="Arial"/>
          <w:lang w:eastAsia="ru-RU"/>
        </w:rPr>
        <w:t xml:space="preserve">3.5.Организатор передает </w:t>
      </w:r>
      <w:r>
        <w:rPr>
          <w:rFonts w:ascii="Arial" w:eastAsia="Times New Roman" w:hAnsi="Arial" w:cs="Arial"/>
          <w:lang w:eastAsia="ru-RU"/>
        </w:rPr>
        <w:t>ППО</w:t>
      </w:r>
      <w:r w:rsidRPr="005151B8">
        <w:rPr>
          <w:rFonts w:ascii="Arial" w:eastAsia="Times New Roman" w:hAnsi="Arial" w:cs="Arial"/>
          <w:lang w:eastAsia="ru-RU"/>
        </w:rPr>
        <w:t xml:space="preserve"> напрямую или через Отраслевой профсоюз комплект </w:t>
      </w:r>
      <w:r>
        <w:rPr>
          <w:rFonts w:ascii="Arial" w:eastAsia="Times New Roman" w:hAnsi="Arial" w:cs="Arial"/>
          <w:lang w:eastAsia="ru-RU"/>
        </w:rPr>
        <w:t>профсоюзных</w:t>
      </w:r>
      <w:r w:rsidRPr="005151B8">
        <w:rPr>
          <w:rFonts w:ascii="Arial" w:eastAsia="Times New Roman" w:hAnsi="Arial" w:cs="Arial"/>
          <w:lang w:eastAsia="ru-RU"/>
        </w:rPr>
        <w:t xml:space="preserve"> карт </w:t>
      </w:r>
      <w:r>
        <w:rPr>
          <w:rFonts w:ascii="Arial" w:eastAsia="Times New Roman" w:hAnsi="Arial" w:cs="Arial"/>
          <w:i/>
          <w:lang w:eastAsia="ru-RU"/>
        </w:rPr>
        <w:t>(Рисунок №</w:t>
      </w:r>
      <w:r w:rsidRPr="005151B8">
        <w:rPr>
          <w:rFonts w:ascii="Arial" w:eastAsia="Times New Roman" w:hAnsi="Arial" w:cs="Arial"/>
          <w:i/>
          <w:lang w:eastAsia="ru-RU"/>
        </w:rPr>
        <w:t xml:space="preserve">1), </w:t>
      </w:r>
      <w:r w:rsidRPr="005151B8">
        <w:rPr>
          <w:rFonts w:ascii="Arial" w:eastAsia="Times New Roman" w:hAnsi="Arial" w:cs="Arial"/>
          <w:lang w:eastAsia="ru-RU"/>
        </w:rPr>
        <w:t xml:space="preserve">в который входит конверт, </w:t>
      </w:r>
      <w:r>
        <w:rPr>
          <w:rFonts w:ascii="Arial" w:eastAsia="Times New Roman" w:hAnsi="Arial" w:cs="Arial"/>
          <w:lang w:eastAsia="ru-RU"/>
        </w:rPr>
        <w:t>профсоюзная</w:t>
      </w:r>
      <w:r w:rsidRPr="005151B8">
        <w:rPr>
          <w:rFonts w:ascii="Arial" w:eastAsia="Times New Roman" w:hAnsi="Arial" w:cs="Arial"/>
          <w:lang w:eastAsia="ru-RU"/>
        </w:rPr>
        <w:t xml:space="preserve"> карта и </w:t>
      </w:r>
      <w:r>
        <w:rPr>
          <w:rFonts w:ascii="Arial" w:hAnsi="Arial" w:cs="Arial"/>
        </w:rPr>
        <w:t>руководство владельца профсоюзной карты</w:t>
      </w:r>
      <w:r w:rsidRPr="005151B8">
        <w:rPr>
          <w:rFonts w:ascii="Arial" w:eastAsia="Times New Roman" w:hAnsi="Arial" w:cs="Arial"/>
          <w:lang w:eastAsia="ru-RU"/>
        </w:rPr>
        <w:t>. Передача компле</w:t>
      </w:r>
      <w:r>
        <w:rPr>
          <w:rFonts w:ascii="Arial" w:eastAsia="Times New Roman" w:hAnsi="Arial" w:cs="Arial"/>
          <w:lang w:eastAsia="ru-RU"/>
        </w:rPr>
        <w:t>ктов карт производится в течение 20</w:t>
      </w:r>
      <w:r w:rsidRPr="005151B8">
        <w:rPr>
          <w:rFonts w:ascii="Arial" w:eastAsia="Times New Roman" w:hAnsi="Arial" w:cs="Arial"/>
          <w:lang w:eastAsia="ru-RU"/>
        </w:rPr>
        <w:t xml:space="preserve"> (</w:t>
      </w:r>
      <w:r>
        <w:rPr>
          <w:rFonts w:ascii="Arial" w:eastAsia="Times New Roman" w:hAnsi="Arial" w:cs="Arial"/>
          <w:lang w:eastAsia="ru-RU"/>
        </w:rPr>
        <w:t>двадцати</w:t>
      </w:r>
      <w:r w:rsidRPr="005151B8">
        <w:rPr>
          <w:rFonts w:ascii="Arial" w:eastAsia="Times New Roman" w:hAnsi="Arial" w:cs="Arial"/>
          <w:lang w:eastAsia="ru-RU"/>
        </w:rPr>
        <w:t>) дней после оплаты счета.</w:t>
      </w:r>
    </w:p>
    <w:p w:rsidR="003E1325" w:rsidRDefault="003E1325" w:rsidP="003E1325">
      <w:pPr>
        <w:spacing w:after="0" w:line="240" w:lineRule="auto"/>
        <w:ind w:firstLine="284"/>
        <w:rPr>
          <w:rFonts w:ascii="Arial" w:eastAsia="Times New Roman" w:hAnsi="Arial" w:cs="Arial"/>
          <w:i/>
          <w:lang w:eastAsia="ru-RU"/>
        </w:rPr>
      </w:pPr>
    </w:p>
    <w:p w:rsidR="003E1325" w:rsidRPr="004E1AAA" w:rsidRDefault="003E1325" w:rsidP="003E132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E1AAA">
        <w:rPr>
          <w:rFonts w:ascii="Arial" w:eastAsia="Times New Roman" w:hAnsi="Arial" w:cs="Arial"/>
          <w:b/>
          <w:lang w:eastAsia="ru-RU"/>
        </w:rPr>
        <w:t>Обслуживание профсоюзной карты</w:t>
      </w:r>
    </w:p>
    <w:p w:rsidR="003E1325" w:rsidRPr="004E1AAA" w:rsidRDefault="003E1325" w:rsidP="003E1325">
      <w:pPr>
        <w:pStyle w:val="a9"/>
        <w:spacing w:after="0" w:line="240" w:lineRule="auto"/>
        <w:ind w:left="644"/>
        <w:rPr>
          <w:rFonts w:ascii="Arial" w:eastAsia="Times New Roman" w:hAnsi="Arial" w:cs="Arial"/>
          <w:b/>
          <w:lang w:eastAsia="ru-RU"/>
        </w:rPr>
      </w:pPr>
    </w:p>
    <w:p w:rsidR="003E1325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 w:rsidRPr="005629D2">
        <w:rPr>
          <w:rFonts w:ascii="Arial" w:eastAsia="Times New Roman" w:hAnsi="Arial" w:cs="Arial"/>
          <w:lang w:eastAsia="ru-RU"/>
        </w:rPr>
        <w:t>4.1.</w:t>
      </w:r>
      <w:r>
        <w:rPr>
          <w:rFonts w:ascii="Arial" w:eastAsia="Times New Roman" w:hAnsi="Arial" w:cs="Arial"/>
          <w:lang w:eastAsia="ru-RU"/>
        </w:rPr>
        <w:t xml:space="preserve"> В случае увеличения числа членов профсоюза, ППО подает заявки Организатору на выпуск дополнительных профсоюзных карт в порядке, указанном в п.3.2., но не чаще 2 раз в год.</w:t>
      </w:r>
    </w:p>
    <w:p w:rsidR="003E1325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4.2. </w:t>
      </w:r>
      <w:r w:rsidRPr="005151B8">
        <w:rPr>
          <w:rFonts w:ascii="Arial" w:eastAsia="Times New Roman" w:hAnsi="Arial" w:cs="Arial"/>
          <w:lang w:eastAsia="ru-RU"/>
        </w:rPr>
        <w:t>В случае выхода</w:t>
      </w:r>
      <w:r>
        <w:rPr>
          <w:rFonts w:ascii="Arial" w:eastAsia="Times New Roman" w:hAnsi="Arial" w:cs="Arial"/>
          <w:lang w:eastAsia="ru-RU"/>
        </w:rPr>
        <w:t xml:space="preserve"> держателя профсоюзной карты из ППО,</w:t>
      </w:r>
      <w:r w:rsidRPr="005151B8">
        <w:rPr>
          <w:rFonts w:ascii="Arial" w:eastAsia="Times New Roman" w:hAnsi="Arial" w:cs="Arial"/>
          <w:lang w:eastAsia="ru-RU"/>
        </w:rPr>
        <w:t xml:space="preserve"> карта </w:t>
      </w:r>
      <w:r>
        <w:rPr>
          <w:rFonts w:ascii="Arial" w:eastAsia="Times New Roman" w:hAnsi="Arial" w:cs="Arial"/>
          <w:lang w:eastAsia="ru-RU"/>
        </w:rPr>
        <w:t>аннулируется</w:t>
      </w:r>
      <w:r w:rsidRPr="005151B8">
        <w:rPr>
          <w:rFonts w:ascii="Arial" w:eastAsia="Times New Roman" w:hAnsi="Arial" w:cs="Arial"/>
          <w:lang w:eastAsia="ru-RU"/>
        </w:rPr>
        <w:t>.</w:t>
      </w:r>
    </w:p>
    <w:p w:rsidR="003E1325" w:rsidRPr="005151B8" w:rsidRDefault="003E1325" w:rsidP="003E132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4.3.</w:t>
      </w:r>
      <w:r>
        <w:rPr>
          <w:rFonts w:ascii="Arial" w:eastAsia="Times New Roman" w:hAnsi="Arial" w:cs="Arial"/>
          <w:lang w:eastAsia="ru-RU"/>
        </w:rPr>
        <w:tab/>
        <w:t>ППО по запросу Организатора сообщает информацию справочного характера о количестве выданных и аннулированных профсоюзных карт, а также о возможных заявках на получение карты.</w:t>
      </w:r>
    </w:p>
    <w:p w:rsidR="003E1325" w:rsidRDefault="003E1325" w:rsidP="003E1325">
      <w:pPr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</w:p>
    <w:p w:rsidR="003E1325" w:rsidRDefault="003E1325" w:rsidP="003E1325">
      <w:pPr>
        <w:spacing w:after="0" w:line="240" w:lineRule="auto"/>
        <w:ind w:firstLine="284"/>
        <w:rPr>
          <w:rFonts w:ascii="Arial" w:eastAsia="Times New Roman" w:hAnsi="Arial" w:cs="Arial"/>
          <w:lang w:eastAsia="ru-RU"/>
        </w:rPr>
      </w:pPr>
    </w:p>
    <w:p w:rsidR="003E1325" w:rsidRPr="009D01BB" w:rsidRDefault="003E1325" w:rsidP="003E132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lang w:eastAsia="ru-RU"/>
        </w:rPr>
      </w:pPr>
    </w:p>
    <w:p w:rsidR="003E1325" w:rsidRPr="00675DDA" w:rsidRDefault="003E1325" w:rsidP="003E1325">
      <w:pPr>
        <w:spacing w:after="0" w:line="240" w:lineRule="auto"/>
        <w:ind w:firstLine="284"/>
        <w:rPr>
          <w:rFonts w:ascii="Times New Roman" w:eastAsia="Times New Roman" w:hAnsi="Times New Roman"/>
          <w:i/>
          <w:lang w:eastAsia="ru-RU"/>
        </w:rPr>
      </w:pPr>
      <w:r w:rsidRPr="00675DDA">
        <w:rPr>
          <w:rFonts w:ascii="Times New Roman" w:eastAsia="Times New Roman" w:hAnsi="Times New Roman"/>
          <w:i/>
          <w:lang w:eastAsia="ru-RU"/>
        </w:rPr>
        <w:t xml:space="preserve">Рисунок №1- </w:t>
      </w:r>
      <w:r>
        <w:rPr>
          <w:rFonts w:ascii="Times New Roman" w:eastAsia="Times New Roman" w:hAnsi="Times New Roman"/>
          <w:i/>
          <w:lang w:eastAsia="ru-RU"/>
        </w:rPr>
        <w:t>профсоюзная</w:t>
      </w:r>
      <w:r w:rsidRPr="00675DDA">
        <w:rPr>
          <w:rFonts w:ascii="Times New Roman" w:eastAsia="Times New Roman" w:hAnsi="Times New Roman"/>
          <w:i/>
          <w:lang w:eastAsia="ru-RU"/>
        </w:rPr>
        <w:t xml:space="preserve"> карта «Профсоюзный Плюс»</w:t>
      </w:r>
    </w:p>
    <w:p w:rsidR="003E1325" w:rsidRPr="00675DDA" w:rsidRDefault="003E1325" w:rsidP="003E1325">
      <w:pPr>
        <w:spacing w:after="0" w:line="240" w:lineRule="auto"/>
        <w:ind w:firstLine="284"/>
        <w:rPr>
          <w:rFonts w:ascii="Times New Roman" w:eastAsia="Times New Roman" w:hAnsi="Times New Roman"/>
          <w:lang w:eastAsia="ru-RU"/>
        </w:rPr>
      </w:pPr>
    </w:p>
    <w:p w:rsidR="003E1325" w:rsidRPr="00675DDA" w:rsidRDefault="003E1325" w:rsidP="003E1325">
      <w:pPr>
        <w:spacing w:after="0" w:line="240" w:lineRule="auto"/>
        <w:ind w:firstLine="284"/>
        <w:rPr>
          <w:rFonts w:ascii="Times New Roman" w:eastAsia="Times New Roman" w:hAnsi="Times New Roman"/>
          <w:lang w:eastAsia="ru-RU"/>
        </w:rPr>
      </w:pPr>
    </w:p>
    <w:p w:rsidR="003E1325" w:rsidRDefault="00AC62AC" w:rsidP="003E13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2788628" cy="175008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союзный-Плюс_карта_4.0_лицева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382" cy="175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2772402" cy="1739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союзный-Плюс_карта_4.0_задня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139" cy="174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325" w:rsidRDefault="003E1325" w:rsidP="003E13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1325" w:rsidRDefault="003E1325" w:rsidP="003E13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1325" w:rsidRDefault="003E1325" w:rsidP="003E13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1325" w:rsidRPr="00597DCD" w:rsidRDefault="003E1325" w:rsidP="003E13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1325" w:rsidRDefault="003E1325" w:rsidP="003E1325">
      <w:pPr>
        <w:pStyle w:val="a5"/>
        <w:spacing w:after="0"/>
        <w:jc w:val="right"/>
      </w:pPr>
    </w:p>
    <w:tbl>
      <w:tblPr>
        <w:tblStyle w:val="a3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81"/>
      </w:tblGrid>
      <w:tr w:rsidR="003E1325" w:rsidRPr="006E68AC" w:rsidTr="00A10FFC">
        <w:trPr>
          <w:trHeight w:val="561"/>
        </w:trPr>
        <w:tc>
          <w:tcPr>
            <w:tcW w:w="4980" w:type="dxa"/>
          </w:tcPr>
          <w:p w:rsidR="003E1325" w:rsidRPr="006E68AC" w:rsidRDefault="003E1325" w:rsidP="00A10FFC">
            <w:pPr>
              <w:shd w:val="clear" w:color="auto" w:fill="FFFFFF"/>
              <w:spacing w:after="120"/>
              <w:rPr>
                <w:rFonts w:ascii="Arial" w:hAnsi="Arial" w:cs="Arial"/>
                <w:b/>
                <w:color w:val="000000"/>
              </w:rPr>
            </w:pPr>
            <w:r w:rsidRPr="006E68AC">
              <w:rPr>
                <w:rFonts w:ascii="Arial" w:hAnsi="Arial" w:cs="Arial"/>
                <w:b/>
                <w:color w:val="000000"/>
              </w:rPr>
              <w:t>Директор</w:t>
            </w:r>
          </w:p>
          <w:p w:rsidR="003E1325" w:rsidRPr="006E68AC" w:rsidRDefault="003E1325" w:rsidP="00A10FFC">
            <w:pPr>
              <w:shd w:val="clear" w:color="auto" w:fill="FFFFFF"/>
              <w:spacing w:after="120"/>
              <w:rPr>
                <w:rFonts w:ascii="Arial" w:hAnsi="Arial" w:cs="Arial"/>
                <w:b/>
              </w:rPr>
            </w:pPr>
            <w:r w:rsidRPr="006E68AC">
              <w:rPr>
                <w:rFonts w:ascii="Arial" w:hAnsi="Arial" w:cs="Arial"/>
                <w:b/>
              </w:rPr>
              <w:t>_______________________/Петров Н.В./</w:t>
            </w:r>
          </w:p>
          <w:p w:rsidR="003E1325" w:rsidRPr="006E68AC" w:rsidRDefault="003E1325" w:rsidP="00A10FFC">
            <w:pPr>
              <w:spacing w:after="120"/>
              <w:jc w:val="right"/>
              <w:rPr>
                <w:rFonts w:ascii="Arial" w:hAnsi="Arial" w:cs="Arial"/>
              </w:rPr>
            </w:pPr>
            <w:r w:rsidRPr="006E68AC">
              <w:rPr>
                <w:rFonts w:ascii="Arial" w:hAnsi="Arial" w:cs="Arial"/>
                <w:i/>
              </w:rPr>
              <w:t>«____» ___________ 20</w:t>
            </w:r>
            <w:r>
              <w:rPr>
                <w:rFonts w:ascii="Arial" w:hAnsi="Arial" w:cs="Arial"/>
                <w:i/>
              </w:rPr>
              <w:t>2</w:t>
            </w:r>
            <w:r w:rsidRPr="006E68AC">
              <w:rPr>
                <w:rFonts w:ascii="Arial" w:hAnsi="Arial" w:cs="Arial"/>
                <w:i/>
              </w:rPr>
              <w:t>_г</w:t>
            </w:r>
          </w:p>
        </w:tc>
        <w:tc>
          <w:tcPr>
            <w:tcW w:w="4981" w:type="dxa"/>
          </w:tcPr>
          <w:p w:rsidR="003E1325" w:rsidRPr="006E68AC" w:rsidRDefault="003E1325" w:rsidP="00A10FFC">
            <w:pPr>
              <w:shd w:val="clear" w:color="auto" w:fill="FFFFFF"/>
              <w:spacing w:after="120"/>
              <w:rPr>
                <w:rFonts w:ascii="Arial" w:hAnsi="Arial" w:cs="Arial"/>
                <w:b/>
                <w:color w:val="000000"/>
              </w:rPr>
            </w:pPr>
            <w:r w:rsidRPr="006E68AC">
              <w:rPr>
                <w:rFonts w:ascii="Arial" w:hAnsi="Arial" w:cs="Arial"/>
                <w:b/>
                <w:color w:val="000000"/>
              </w:rPr>
              <w:t>Председатель</w:t>
            </w:r>
          </w:p>
          <w:p w:rsidR="003E1325" w:rsidRPr="006E68AC" w:rsidRDefault="003E1325" w:rsidP="00A10FFC">
            <w:pPr>
              <w:shd w:val="clear" w:color="auto" w:fill="FFFFFF"/>
              <w:spacing w:after="120"/>
              <w:rPr>
                <w:rFonts w:ascii="Arial" w:hAnsi="Arial" w:cs="Arial"/>
                <w:b/>
              </w:rPr>
            </w:pPr>
            <w:r w:rsidRPr="006E68AC">
              <w:rPr>
                <w:rFonts w:ascii="Arial" w:hAnsi="Arial" w:cs="Arial"/>
                <w:b/>
              </w:rPr>
              <w:t>______________/________/</w:t>
            </w:r>
          </w:p>
          <w:p w:rsidR="003E1325" w:rsidRPr="006E68AC" w:rsidRDefault="003E1325" w:rsidP="00A10FFC">
            <w:pPr>
              <w:spacing w:after="120"/>
              <w:jc w:val="right"/>
              <w:rPr>
                <w:rFonts w:ascii="Arial" w:hAnsi="Arial" w:cs="Arial"/>
              </w:rPr>
            </w:pPr>
            <w:r w:rsidRPr="006E68AC">
              <w:rPr>
                <w:rFonts w:ascii="Arial" w:hAnsi="Arial" w:cs="Arial"/>
                <w:i/>
              </w:rPr>
              <w:t>«____» ___________ 20</w:t>
            </w:r>
            <w:r>
              <w:rPr>
                <w:rFonts w:ascii="Arial" w:hAnsi="Arial" w:cs="Arial"/>
                <w:i/>
              </w:rPr>
              <w:t>2</w:t>
            </w:r>
            <w:r w:rsidRPr="006E68AC">
              <w:rPr>
                <w:rFonts w:ascii="Arial" w:hAnsi="Arial" w:cs="Arial"/>
                <w:i/>
              </w:rPr>
              <w:t>_г.</w:t>
            </w:r>
          </w:p>
        </w:tc>
      </w:tr>
    </w:tbl>
    <w:p w:rsidR="00FD61EA" w:rsidRPr="003E1325" w:rsidRDefault="00FD61EA" w:rsidP="003E1325"/>
    <w:sectPr w:rsidR="00FD61EA" w:rsidRPr="003E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0094"/>
    <w:multiLevelType w:val="hybridMultilevel"/>
    <w:tmpl w:val="F0C0AC5C"/>
    <w:lvl w:ilvl="0" w:tplc="A79C9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60"/>
    <w:rsid w:val="003E1325"/>
    <w:rsid w:val="004347E9"/>
    <w:rsid w:val="008D3357"/>
    <w:rsid w:val="0095730B"/>
    <w:rsid w:val="00AC62AC"/>
    <w:rsid w:val="00D20060"/>
    <w:rsid w:val="00F1459D"/>
    <w:rsid w:val="00F63017"/>
    <w:rsid w:val="00FA7E20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7E20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FA7E2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A7E2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A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E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7E20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FA7E2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A7E2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A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E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rofplus.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dcterms:created xsi:type="dcterms:W3CDTF">2019-10-21T07:35:00Z</dcterms:created>
  <dcterms:modified xsi:type="dcterms:W3CDTF">2020-06-17T08:51:00Z</dcterms:modified>
</cp:coreProperties>
</file>