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6BD31" w14:textId="726B647A" w:rsidR="00267130" w:rsidRPr="006719BF" w:rsidRDefault="00AD470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170EDA">
        <w:rPr>
          <w:rFonts w:ascii="Times New Roman" w:hAnsi="Times New Roman"/>
          <w:b/>
          <w:bCs/>
          <w:sz w:val="24"/>
          <w:szCs w:val="24"/>
        </w:rPr>
        <w:t xml:space="preserve">ДОГОВОР </w:t>
      </w:r>
      <w:r w:rsidR="00A143B0" w:rsidRPr="00170EDA">
        <w:rPr>
          <w:rFonts w:ascii="Times New Roman" w:hAnsi="Times New Roman"/>
          <w:b/>
          <w:bCs/>
          <w:sz w:val="24"/>
          <w:szCs w:val="24"/>
        </w:rPr>
        <w:t>О СОТРУДНИЧЕСТВЕ №_______ / 202</w:t>
      </w:r>
      <w:r w:rsidR="006719BF">
        <w:rPr>
          <w:rFonts w:ascii="Times New Roman" w:hAnsi="Times New Roman"/>
          <w:b/>
          <w:bCs/>
          <w:sz w:val="24"/>
          <w:szCs w:val="24"/>
        </w:rPr>
        <w:t>3</w:t>
      </w:r>
    </w:p>
    <w:p w14:paraId="03B4EB47" w14:textId="77777777" w:rsidR="00267130" w:rsidRPr="00170EDA" w:rsidRDefault="0026713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267130" w:rsidRPr="00170EDA" w14:paraId="74DF2DD1" w14:textId="77777777">
        <w:trPr>
          <w:trHeight w:val="31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2BA8A" w14:textId="6122A5E5" w:rsidR="00267130" w:rsidRPr="00170EDA" w:rsidRDefault="00AD4706" w:rsidP="006719BF">
            <w:pPr>
              <w:widowControl w:val="0"/>
              <w:suppressAutoHyphens/>
            </w:pPr>
            <w:r w:rsidRPr="00170EDA">
              <w:rPr>
                <w:rFonts w:eastAsia="Arial Unicode MS" w:cs="Arial Unicode MS"/>
                <w:b/>
                <w:bCs/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г. </w:t>
            </w:r>
            <w:r w:rsidR="006719BF">
              <w:rPr>
                <w:rFonts w:eastAsia="Arial Unicode MS" w:cs="Arial Unicode MS"/>
                <w:b/>
                <w:bCs/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Москва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B1F5E" w14:textId="49AA09CC" w:rsidR="00267130" w:rsidRPr="00170EDA" w:rsidRDefault="00AD4706">
            <w:pPr>
              <w:widowControl w:val="0"/>
              <w:suppressAutoHyphens/>
              <w:jc w:val="right"/>
            </w:pPr>
            <w:r w:rsidRPr="00170EDA">
              <w:rPr>
                <w:rFonts w:eastAsia="Arial Unicode MS" w:cs="Arial Unicode MS"/>
                <w:b/>
                <w:bCs/>
                <w:kern w:val="1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«</w:t>
            </w:r>
            <w:r w:rsidRPr="00170EDA">
              <w:rPr>
                <w:rFonts w:eastAsia="Arial Unicode MS" w:cs="Arial Unicode MS"/>
                <w:b/>
                <w:bCs/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____</w:t>
            </w:r>
            <w:r w:rsidRPr="00170EDA">
              <w:rPr>
                <w:rFonts w:eastAsia="Arial Unicode MS" w:cs="Arial Unicode MS"/>
                <w:b/>
                <w:bCs/>
                <w:kern w:val="1"/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»</w:t>
            </w:r>
            <w:r w:rsidR="006719BF">
              <w:rPr>
                <w:rFonts w:eastAsia="Arial Unicode MS" w:cs="Arial Unicode MS"/>
                <w:b/>
                <w:bCs/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___________2023</w:t>
            </w:r>
            <w:r w:rsidRPr="00170EDA">
              <w:rPr>
                <w:rFonts w:eastAsia="Arial Unicode MS" w:cs="Arial Unicode MS"/>
                <w:b/>
                <w:bCs/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г.</w:t>
            </w:r>
          </w:p>
        </w:tc>
      </w:tr>
    </w:tbl>
    <w:p w14:paraId="30ED8E82" w14:textId="77777777" w:rsidR="00267130" w:rsidRPr="00170EDA" w:rsidRDefault="0026713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480D424" w14:textId="77777777" w:rsidR="00267130" w:rsidRPr="00170EDA" w:rsidRDefault="00AD470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170ED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7D57246B" w14:textId="569EA533" w:rsidR="00267130" w:rsidRPr="00170EDA" w:rsidRDefault="00AD4706" w:rsidP="006D2DED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D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ab/>
      </w:r>
      <w:r w:rsidRPr="00170EDA">
        <w:rPr>
          <w:rFonts w:ascii="Times New Roman" w:hAnsi="Times New Roman"/>
          <w:b/>
          <w:bCs/>
          <w:sz w:val="24"/>
          <w:szCs w:val="24"/>
        </w:rPr>
        <w:t>Общество с ограниченной отв</w:t>
      </w:r>
      <w:r w:rsidR="00CC30FD" w:rsidRPr="00170EDA">
        <w:rPr>
          <w:rFonts w:ascii="Times New Roman" w:hAnsi="Times New Roman"/>
          <w:b/>
          <w:bCs/>
          <w:sz w:val="24"/>
          <w:szCs w:val="24"/>
        </w:rPr>
        <w:t>етственностью «Центр цифровых технологий</w:t>
      </w:r>
      <w:r w:rsidRPr="00170EDA">
        <w:rPr>
          <w:rFonts w:ascii="Times New Roman" w:hAnsi="Times New Roman"/>
          <w:b/>
          <w:bCs/>
          <w:sz w:val="24"/>
          <w:szCs w:val="24"/>
        </w:rPr>
        <w:t>»</w:t>
      </w:r>
      <w:proofErr w:type="gramStart"/>
      <w:r w:rsidRPr="00170ED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70EDA">
        <w:rPr>
          <w:rFonts w:ascii="Times New Roman" w:hAnsi="Times New Roman"/>
          <w:sz w:val="24"/>
          <w:szCs w:val="24"/>
        </w:rPr>
        <w:t xml:space="preserve"> именуемое в дальнейшем </w:t>
      </w:r>
      <w:r w:rsidRPr="00170EDA">
        <w:rPr>
          <w:rFonts w:ascii="Times New Roman" w:hAnsi="Times New Roman"/>
          <w:b/>
          <w:bCs/>
          <w:sz w:val="24"/>
          <w:szCs w:val="24"/>
        </w:rPr>
        <w:t>«Организатор»</w:t>
      </w:r>
      <w:r w:rsidRPr="00170EDA">
        <w:rPr>
          <w:rFonts w:ascii="Times New Roman" w:hAnsi="Times New Roman"/>
          <w:sz w:val="24"/>
          <w:szCs w:val="24"/>
        </w:rPr>
        <w:t xml:space="preserve"> , в лице директора Петрова Николая Владимировича, действующего на основании Устава, с одной стороны, и ______________, именуемое в дальнейшем </w:t>
      </w:r>
      <w:r w:rsidRPr="00170EDA">
        <w:rPr>
          <w:rFonts w:ascii="Times New Roman" w:hAnsi="Times New Roman"/>
          <w:b/>
          <w:bCs/>
          <w:sz w:val="24"/>
          <w:szCs w:val="24"/>
        </w:rPr>
        <w:t>«Партнёр»</w:t>
      </w:r>
      <w:r w:rsidRPr="00170EDA">
        <w:rPr>
          <w:rFonts w:ascii="Times New Roman" w:hAnsi="Times New Roman"/>
          <w:sz w:val="24"/>
          <w:szCs w:val="24"/>
        </w:rPr>
        <w:t xml:space="preserve"> ,в лице___________________ , действующего на основании _________, с другой стороны, совместно именуемые </w:t>
      </w:r>
      <w:r w:rsidRPr="00170EDA">
        <w:rPr>
          <w:rFonts w:ascii="Times New Roman" w:hAnsi="Times New Roman"/>
          <w:b/>
          <w:bCs/>
          <w:sz w:val="24"/>
          <w:szCs w:val="24"/>
        </w:rPr>
        <w:t>«Стороны»</w:t>
      </w:r>
      <w:r w:rsidRPr="00170EDA">
        <w:rPr>
          <w:rFonts w:ascii="Times New Roman" w:hAnsi="Times New Roman"/>
          <w:sz w:val="24"/>
          <w:szCs w:val="24"/>
        </w:rPr>
        <w:t>, заключили настоящий Договор о нижеследующем:</w:t>
      </w:r>
    </w:p>
    <w:p w14:paraId="131D17AE" w14:textId="77777777" w:rsidR="00267130" w:rsidRPr="00170EDA" w:rsidRDefault="0026713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E223CF6" w14:textId="77777777" w:rsidR="00267130" w:rsidRPr="00170EDA" w:rsidRDefault="00AD470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0EDA">
        <w:rPr>
          <w:rFonts w:ascii="Times New Roman" w:hAnsi="Times New Roman"/>
          <w:b/>
          <w:bCs/>
          <w:sz w:val="24"/>
          <w:szCs w:val="24"/>
        </w:rPr>
        <w:t>1.Используемые термины и определения.</w:t>
      </w:r>
    </w:p>
    <w:p w14:paraId="62897F88" w14:textId="77777777" w:rsidR="00267130" w:rsidRPr="00170EDA" w:rsidRDefault="0026713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BB6DD9" w14:textId="5E2415D3" w:rsidR="00267130" w:rsidRPr="00170EDA" w:rsidRDefault="00AD4706" w:rsidP="006D2DED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DA">
        <w:rPr>
          <w:rFonts w:ascii="Times New Roman" w:eastAsia="Times New Roman" w:hAnsi="Times New Roman" w:cs="Times New Roman"/>
          <w:sz w:val="24"/>
          <w:szCs w:val="24"/>
        </w:rPr>
        <w:tab/>
      </w:r>
      <w:r w:rsidRPr="00170EDA">
        <w:rPr>
          <w:rFonts w:ascii="Times New Roman" w:hAnsi="Times New Roman"/>
          <w:sz w:val="24"/>
          <w:szCs w:val="24"/>
        </w:rPr>
        <w:t xml:space="preserve">1.2 </w:t>
      </w:r>
      <w:r w:rsidRPr="00170EDA">
        <w:rPr>
          <w:rFonts w:ascii="Times New Roman" w:hAnsi="Times New Roman"/>
          <w:b/>
          <w:bCs/>
          <w:sz w:val="24"/>
          <w:szCs w:val="24"/>
        </w:rPr>
        <w:t xml:space="preserve">Организатор </w:t>
      </w:r>
      <w:r w:rsidR="00E6769F" w:rsidRPr="00170EDA">
        <w:rPr>
          <w:rFonts w:ascii="Times New Roman" w:hAnsi="Times New Roman"/>
          <w:b/>
          <w:bCs/>
          <w:sz w:val="24"/>
          <w:szCs w:val="24"/>
        </w:rPr>
        <w:t>системы привилегий</w:t>
      </w:r>
      <w:r w:rsidRPr="00170ED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D2DED" w:rsidRPr="00170EDA">
        <w:rPr>
          <w:rFonts w:ascii="Times New Roman" w:hAnsi="Times New Roman"/>
          <w:b/>
          <w:bCs/>
          <w:sz w:val="24"/>
          <w:szCs w:val="24"/>
        </w:rPr>
        <w:t xml:space="preserve">«ПрофПлюс» </w:t>
      </w:r>
      <w:r w:rsidRPr="00170EDA">
        <w:rPr>
          <w:rFonts w:ascii="Times New Roman" w:hAnsi="Times New Roman"/>
          <w:sz w:val="24"/>
          <w:szCs w:val="24"/>
        </w:rPr>
        <w:t>(далее - Орган</w:t>
      </w:r>
      <w:r w:rsidR="00CC30FD" w:rsidRPr="00170EDA">
        <w:rPr>
          <w:rFonts w:ascii="Times New Roman" w:hAnsi="Times New Roman"/>
          <w:sz w:val="24"/>
          <w:szCs w:val="24"/>
        </w:rPr>
        <w:t>изатор) – ООО «Центр цифровых технологий</w:t>
      </w:r>
      <w:r w:rsidRPr="00170EDA">
        <w:rPr>
          <w:rFonts w:ascii="Times New Roman" w:hAnsi="Times New Roman"/>
          <w:sz w:val="24"/>
          <w:szCs w:val="24"/>
        </w:rPr>
        <w:t>».</w:t>
      </w:r>
    </w:p>
    <w:p w14:paraId="3071D9B3" w14:textId="2334B868" w:rsidR="00267130" w:rsidRPr="00170EDA" w:rsidRDefault="003A2F7C" w:rsidP="006D2DED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170EDA">
        <w:rPr>
          <w:rFonts w:ascii="Times New Roman" w:eastAsia="Times New Roman" w:hAnsi="Times New Roman" w:cs="Times New Roman"/>
          <w:sz w:val="24"/>
          <w:szCs w:val="24"/>
        </w:rPr>
        <w:tab/>
        <w:t>1.2</w:t>
      </w:r>
      <w:r w:rsidR="00AD4706" w:rsidRPr="00170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4706" w:rsidRPr="00170EDA">
        <w:rPr>
          <w:rFonts w:ascii="Times New Roman" w:hAnsi="Times New Roman"/>
          <w:b/>
          <w:bCs/>
          <w:sz w:val="24"/>
          <w:szCs w:val="24"/>
        </w:rPr>
        <w:t>Организации-партнёры Программы</w:t>
      </w:r>
      <w:r w:rsidR="00AD4706" w:rsidRPr="00170EDA">
        <w:rPr>
          <w:rFonts w:ascii="Times New Roman" w:hAnsi="Times New Roman"/>
          <w:sz w:val="24"/>
          <w:szCs w:val="24"/>
        </w:rPr>
        <w:t xml:space="preserve"> </w:t>
      </w:r>
      <w:r w:rsidR="006D2DED" w:rsidRPr="00170EDA">
        <w:rPr>
          <w:rFonts w:ascii="Times New Roman" w:hAnsi="Times New Roman"/>
          <w:b/>
          <w:sz w:val="24"/>
          <w:szCs w:val="24"/>
        </w:rPr>
        <w:t>«ПрофПлюс»</w:t>
      </w:r>
      <w:r w:rsidR="006D2DED" w:rsidRPr="00170EDA">
        <w:rPr>
          <w:rFonts w:ascii="Times New Roman" w:hAnsi="Times New Roman"/>
          <w:sz w:val="24"/>
          <w:szCs w:val="24"/>
        </w:rPr>
        <w:t xml:space="preserve"> </w:t>
      </w:r>
      <w:r w:rsidR="00AD4706" w:rsidRPr="00170EDA">
        <w:rPr>
          <w:rFonts w:ascii="Times New Roman" w:hAnsi="Times New Roman"/>
          <w:sz w:val="24"/>
          <w:szCs w:val="24"/>
        </w:rPr>
        <w:t>(далее − Партнёры) − организации, предоставляющие скидку в рамках Программы.</w:t>
      </w:r>
    </w:p>
    <w:p w14:paraId="1AB986E4" w14:textId="31DDA28A" w:rsidR="00267130" w:rsidRPr="00170EDA" w:rsidRDefault="003A2F7C" w:rsidP="006D2DED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DA">
        <w:rPr>
          <w:rFonts w:ascii="Times New Roman" w:eastAsia="Times New Roman" w:hAnsi="Times New Roman" w:cs="Times New Roman"/>
          <w:kern w:val="2"/>
          <w:sz w:val="24"/>
          <w:szCs w:val="24"/>
        </w:rPr>
        <w:tab/>
        <w:t>1.3</w:t>
      </w:r>
      <w:r w:rsidR="00AD4706" w:rsidRPr="00170ED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E6769F" w:rsidRPr="00170EDA">
        <w:rPr>
          <w:rFonts w:ascii="Times New Roman" w:hAnsi="Times New Roman"/>
          <w:b/>
          <w:bCs/>
          <w:sz w:val="24"/>
          <w:szCs w:val="24"/>
        </w:rPr>
        <w:t>Карта привилегий</w:t>
      </w:r>
      <w:r w:rsidR="00CC30FD" w:rsidRPr="00170EDA">
        <w:rPr>
          <w:rFonts w:ascii="Times New Roman" w:hAnsi="Times New Roman"/>
          <w:b/>
          <w:bCs/>
          <w:sz w:val="24"/>
          <w:szCs w:val="24"/>
        </w:rPr>
        <w:t xml:space="preserve"> «ПрофПлюс</w:t>
      </w:r>
      <w:r w:rsidR="00AD4706" w:rsidRPr="00170EDA">
        <w:rPr>
          <w:rFonts w:ascii="Times New Roman" w:hAnsi="Times New Roman"/>
          <w:b/>
          <w:bCs/>
          <w:sz w:val="24"/>
          <w:szCs w:val="24"/>
        </w:rPr>
        <w:t>»</w:t>
      </w:r>
      <w:r w:rsidR="006D2DED" w:rsidRPr="00170EDA">
        <w:rPr>
          <w:rFonts w:ascii="Times New Roman" w:hAnsi="Times New Roman"/>
          <w:b/>
          <w:bCs/>
          <w:sz w:val="24"/>
          <w:szCs w:val="24"/>
        </w:rPr>
        <w:t>, сертификат «ПрофПлюс», электронные ссылки</w:t>
      </w:r>
      <w:r w:rsidR="00AD4706" w:rsidRPr="00170EDA">
        <w:rPr>
          <w:rFonts w:ascii="Times New Roman" w:hAnsi="Times New Roman"/>
          <w:sz w:val="24"/>
          <w:szCs w:val="24"/>
        </w:rPr>
        <w:t xml:space="preserve"> (далее </w:t>
      </w:r>
      <w:r w:rsidR="006D2DED" w:rsidRPr="00170EDA">
        <w:rPr>
          <w:rFonts w:ascii="Times New Roman" w:hAnsi="Times New Roman"/>
          <w:sz w:val="24"/>
          <w:szCs w:val="24"/>
        </w:rPr>
        <w:t>–</w:t>
      </w:r>
      <w:r w:rsidR="00AD4706" w:rsidRPr="00170EDA">
        <w:rPr>
          <w:rFonts w:ascii="Times New Roman" w:hAnsi="Times New Roman"/>
          <w:sz w:val="24"/>
          <w:szCs w:val="24"/>
        </w:rPr>
        <w:t xml:space="preserve"> </w:t>
      </w:r>
      <w:r w:rsidR="006D2DED" w:rsidRPr="00170EDA">
        <w:rPr>
          <w:rFonts w:ascii="Times New Roman" w:hAnsi="Times New Roman"/>
          <w:sz w:val="24"/>
          <w:szCs w:val="24"/>
        </w:rPr>
        <w:t>ключи доступа</w:t>
      </w:r>
      <w:r w:rsidR="00AD4706" w:rsidRPr="00170EDA">
        <w:rPr>
          <w:rFonts w:ascii="Times New Roman" w:hAnsi="Times New Roman"/>
          <w:sz w:val="24"/>
          <w:szCs w:val="24"/>
        </w:rPr>
        <w:t xml:space="preserve">) – </w:t>
      </w:r>
      <w:r w:rsidR="006D2DED" w:rsidRPr="00170EDA">
        <w:rPr>
          <w:rFonts w:ascii="Times New Roman" w:hAnsi="Times New Roman"/>
          <w:sz w:val="24"/>
          <w:szCs w:val="24"/>
        </w:rPr>
        <w:t xml:space="preserve">носители информации, </w:t>
      </w:r>
      <w:r w:rsidR="00E30BB7" w:rsidRPr="00170EDA">
        <w:rPr>
          <w:rFonts w:ascii="Times New Roman" w:hAnsi="Times New Roman"/>
          <w:sz w:val="24"/>
          <w:szCs w:val="24"/>
        </w:rPr>
        <w:t>необходимой для регистрации и активации личных кабинетов программы привилегий и</w:t>
      </w:r>
      <w:r w:rsidR="00AD4706" w:rsidRPr="00170EDA">
        <w:rPr>
          <w:rFonts w:ascii="Times New Roman" w:hAnsi="Times New Roman"/>
          <w:sz w:val="24"/>
          <w:szCs w:val="24"/>
        </w:rPr>
        <w:t xml:space="preserve"> получение Скидок у Партнёра.</w:t>
      </w:r>
    </w:p>
    <w:p w14:paraId="5A788AA7" w14:textId="75711F74" w:rsidR="00267130" w:rsidRPr="00170EDA" w:rsidRDefault="003A2F7C" w:rsidP="006D2DED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DA">
        <w:rPr>
          <w:rFonts w:ascii="Times New Roman" w:eastAsia="Times New Roman" w:hAnsi="Times New Roman" w:cs="Times New Roman"/>
          <w:sz w:val="24"/>
          <w:szCs w:val="24"/>
        </w:rPr>
        <w:tab/>
        <w:t>1.4</w:t>
      </w:r>
      <w:r w:rsidR="00AD4706" w:rsidRPr="00170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0BB7" w:rsidRPr="00170EDA">
        <w:rPr>
          <w:rFonts w:ascii="Times New Roman" w:hAnsi="Times New Roman"/>
          <w:b/>
          <w:bCs/>
          <w:sz w:val="24"/>
          <w:szCs w:val="24"/>
        </w:rPr>
        <w:t>Пользователь</w:t>
      </w:r>
      <w:r w:rsidR="00AD4706" w:rsidRPr="00170EDA">
        <w:rPr>
          <w:rFonts w:ascii="Times New Roman" w:hAnsi="Times New Roman"/>
          <w:sz w:val="24"/>
          <w:szCs w:val="24"/>
        </w:rPr>
        <w:t xml:space="preserve"> – </w:t>
      </w:r>
      <w:r w:rsidR="00E30BB7" w:rsidRPr="00170EDA">
        <w:rPr>
          <w:rFonts w:ascii="Times New Roman" w:hAnsi="Times New Roman"/>
          <w:sz w:val="24"/>
          <w:szCs w:val="24"/>
        </w:rPr>
        <w:t>физическое лицо, зарегистрированное в системе привилегий «ПрофПлюс», имеющее свой личный кабинет и использующее доступные персонально для него скидки и предложения Партнера</w:t>
      </w:r>
      <w:r w:rsidR="00AD4706" w:rsidRPr="00170EDA">
        <w:rPr>
          <w:rFonts w:ascii="Times New Roman" w:hAnsi="Times New Roman"/>
          <w:sz w:val="24"/>
          <w:szCs w:val="24"/>
        </w:rPr>
        <w:t>.</w:t>
      </w:r>
    </w:p>
    <w:p w14:paraId="5D6C20DA" w14:textId="46B4A05C" w:rsidR="00267130" w:rsidRPr="00170EDA" w:rsidRDefault="003A2F7C" w:rsidP="006D2DED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DA">
        <w:rPr>
          <w:rFonts w:ascii="Times New Roman" w:eastAsia="Times New Roman" w:hAnsi="Times New Roman" w:cs="Times New Roman"/>
          <w:sz w:val="24"/>
          <w:szCs w:val="24"/>
        </w:rPr>
        <w:tab/>
        <w:t>1.5</w:t>
      </w:r>
      <w:r w:rsidR="00AD4706" w:rsidRPr="00170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4706" w:rsidRPr="00170EDA">
        <w:rPr>
          <w:rFonts w:ascii="Times New Roman" w:hAnsi="Times New Roman"/>
          <w:b/>
          <w:bCs/>
          <w:sz w:val="24"/>
          <w:szCs w:val="24"/>
        </w:rPr>
        <w:t>Скидки</w:t>
      </w:r>
      <w:r w:rsidR="00AD4706" w:rsidRPr="00170EDA">
        <w:rPr>
          <w:rFonts w:ascii="Times New Roman" w:hAnsi="Times New Roman"/>
          <w:sz w:val="24"/>
          <w:szCs w:val="24"/>
        </w:rPr>
        <w:t xml:space="preserve"> – процент, понижающий стоимость товаров (услуг) определяемый Организатором и Партнёром Программы и зафиксированный в договоре о сотрудничестве.    </w:t>
      </w:r>
    </w:p>
    <w:p w14:paraId="18353286" w14:textId="77777777" w:rsidR="00267130" w:rsidRPr="00170EDA" w:rsidRDefault="0026713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BE004AA" w14:textId="77777777" w:rsidR="00267130" w:rsidRPr="00170EDA" w:rsidRDefault="00AD470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0EDA">
        <w:rPr>
          <w:rFonts w:ascii="Times New Roman" w:hAnsi="Times New Roman"/>
          <w:b/>
          <w:bCs/>
          <w:sz w:val="24"/>
          <w:szCs w:val="24"/>
        </w:rPr>
        <w:t>2. Предмет договора</w:t>
      </w:r>
    </w:p>
    <w:p w14:paraId="6C1FBA42" w14:textId="77777777" w:rsidR="00267130" w:rsidRPr="00170EDA" w:rsidRDefault="0026713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8396147" w14:textId="77777777" w:rsidR="00267130" w:rsidRPr="00170EDA" w:rsidRDefault="00AD4706" w:rsidP="00E30BB7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DA">
        <w:rPr>
          <w:rFonts w:ascii="Times New Roman" w:eastAsia="Times New Roman" w:hAnsi="Times New Roman" w:cs="Times New Roman"/>
          <w:sz w:val="24"/>
          <w:szCs w:val="24"/>
        </w:rPr>
        <w:tab/>
      </w:r>
      <w:r w:rsidRPr="00170EDA">
        <w:rPr>
          <w:rFonts w:ascii="Times New Roman" w:hAnsi="Times New Roman"/>
          <w:sz w:val="24"/>
          <w:szCs w:val="24"/>
        </w:rPr>
        <w:t>2.1. В соответствии с настоящим договором Стороны пришли к согласию совместно сотрудничать и осуществлять взаимовыгодную для обеих Сторон деятельность.</w:t>
      </w:r>
    </w:p>
    <w:p w14:paraId="6C559876" w14:textId="4E424E89" w:rsidR="00267130" w:rsidRPr="00170EDA" w:rsidRDefault="00AD4706" w:rsidP="00E30BB7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DA">
        <w:rPr>
          <w:rFonts w:ascii="Times New Roman" w:eastAsia="Times New Roman" w:hAnsi="Times New Roman" w:cs="Times New Roman"/>
          <w:sz w:val="24"/>
          <w:szCs w:val="24"/>
        </w:rPr>
        <w:tab/>
      </w:r>
      <w:r w:rsidRPr="00170EDA">
        <w:rPr>
          <w:rFonts w:ascii="Times New Roman" w:hAnsi="Times New Roman"/>
          <w:sz w:val="24"/>
          <w:szCs w:val="24"/>
        </w:rPr>
        <w:t xml:space="preserve">2.2. По настоящему договору Партнёр обязуется предоставлять скидки на свои товары или услуги </w:t>
      </w:r>
      <w:r w:rsidR="00E30BB7" w:rsidRPr="00170EDA">
        <w:rPr>
          <w:rFonts w:ascii="Times New Roman" w:hAnsi="Times New Roman"/>
          <w:sz w:val="24"/>
          <w:szCs w:val="24"/>
        </w:rPr>
        <w:t>Пользователям</w:t>
      </w:r>
      <w:r w:rsidRPr="00170EDA">
        <w:rPr>
          <w:rFonts w:ascii="Times New Roman" w:hAnsi="Times New Roman"/>
          <w:sz w:val="24"/>
          <w:szCs w:val="24"/>
        </w:rPr>
        <w:t xml:space="preserve">, а Организатор </w:t>
      </w:r>
      <w:r w:rsidR="00582B8A" w:rsidRPr="00170EDA">
        <w:rPr>
          <w:rFonts w:ascii="Times New Roman" w:hAnsi="Times New Roman"/>
          <w:sz w:val="24"/>
          <w:szCs w:val="24"/>
        </w:rPr>
        <w:t xml:space="preserve">обеспечивает </w:t>
      </w:r>
      <w:r w:rsidR="00E30BB7" w:rsidRPr="00170EDA">
        <w:rPr>
          <w:rFonts w:ascii="Times New Roman" w:hAnsi="Times New Roman"/>
          <w:sz w:val="24"/>
          <w:szCs w:val="24"/>
        </w:rPr>
        <w:t>работ</w:t>
      </w:r>
      <w:r w:rsidR="00582B8A" w:rsidRPr="00170EDA">
        <w:rPr>
          <w:rFonts w:ascii="Times New Roman" w:hAnsi="Times New Roman"/>
          <w:sz w:val="24"/>
          <w:szCs w:val="24"/>
        </w:rPr>
        <w:t>у</w:t>
      </w:r>
      <w:r w:rsidR="00E30BB7" w:rsidRPr="00170EDA">
        <w:rPr>
          <w:rFonts w:ascii="Times New Roman" w:hAnsi="Times New Roman"/>
          <w:sz w:val="24"/>
          <w:szCs w:val="24"/>
        </w:rPr>
        <w:t xml:space="preserve"> системы привилегий «ПрофПлюс»  на сайте</w:t>
      </w:r>
      <w:r w:rsidR="00E30BB7" w:rsidRPr="00170EDA">
        <w:rPr>
          <w:sz w:val="24"/>
          <w:szCs w:val="24"/>
        </w:rPr>
        <w:t xml:space="preserve"> </w:t>
      </w:r>
      <w:hyperlink r:id="rId8" w:history="1">
        <w:r w:rsidR="007B18DE" w:rsidRPr="004A4B2D">
          <w:rPr>
            <w:rStyle w:val="a3"/>
            <w:rFonts w:ascii="Times New Roman" w:hAnsi="Times New Roman"/>
            <w:sz w:val="24"/>
            <w:szCs w:val="24"/>
          </w:rPr>
          <w:t>https://профплюс.рф</w:t>
        </w:r>
      </w:hyperlink>
      <w:r w:rsidR="007B18DE">
        <w:rPr>
          <w:rFonts w:ascii="Times New Roman" w:hAnsi="Times New Roman"/>
          <w:sz w:val="24"/>
          <w:szCs w:val="24"/>
        </w:rPr>
        <w:t xml:space="preserve"> </w:t>
      </w:r>
      <w:r w:rsidR="00E30BB7" w:rsidRPr="00170EDA">
        <w:rPr>
          <w:rFonts w:ascii="Times New Roman" w:hAnsi="Times New Roman"/>
          <w:sz w:val="24"/>
          <w:szCs w:val="24"/>
        </w:rPr>
        <w:t xml:space="preserve">/ </w:t>
      </w:r>
      <w:hyperlink r:id="rId9" w:history="1">
        <w:r w:rsidR="00E30BB7" w:rsidRPr="00170EDA">
          <w:rPr>
            <w:rStyle w:val="a3"/>
            <w:rFonts w:ascii="Times New Roman" w:hAnsi="Times New Roman"/>
            <w:sz w:val="24"/>
            <w:szCs w:val="24"/>
          </w:rPr>
          <w:t>https://profplus.info/</w:t>
        </w:r>
      </w:hyperlink>
      <w:r w:rsidR="00E30BB7" w:rsidRPr="00170EDA">
        <w:rPr>
          <w:rFonts w:ascii="Times New Roman" w:hAnsi="Times New Roman"/>
          <w:sz w:val="24"/>
          <w:szCs w:val="24"/>
        </w:rPr>
        <w:t>, ведет работу по популяризации использования системы, привлечению большего числа  Пользователей</w:t>
      </w:r>
      <w:r w:rsidR="00582B8A" w:rsidRPr="00170EDA">
        <w:rPr>
          <w:rFonts w:ascii="Times New Roman" w:hAnsi="Times New Roman"/>
          <w:sz w:val="24"/>
          <w:szCs w:val="24"/>
        </w:rPr>
        <w:t>, по оперативному уведомлению Пользователей о появлении новых акций и скидок, предоставленных Партнером</w:t>
      </w:r>
      <w:r w:rsidRPr="00170EDA">
        <w:rPr>
          <w:rFonts w:ascii="Times New Roman" w:hAnsi="Times New Roman"/>
          <w:sz w:val="24"/>
          <w:szCs w:val="24"/>
        </w:rPr>
        <w:t>.</w:t>
      </w:r>
    </w:p>
    <w:p w14:paraId="2AC6E57F" w14:textId="5531874A" w:rsidR="00267130" w:rsidRPr="00170EDA" w:rsidRDefault="00AD4706" w:rsidP="00E30BB7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DA">
        <w:rPr>
          <w:rFonts w:ascii="Times New Roman" w:eastAsia="Times New Roman" w:hAnsi="Times New Roman" w:cs="Times New Roman"/>
          <w:sz w:val="24"/>
          <w:szCs w:val="24"/>
        </w:rPr>
        <w:tab/>
      </w:r>
      <w:r w:rsidRPr="00170EDA">
        <w:rPr>
          <w:rFonts w:ascii="Times New Roman" w:hAnsi="Times New Roman"/>
          <w:sz w:val="24"/>
          <w:szCs w:val="24"/>
        </w:rPr>
        <w:t xml:space="preserve">2.3. Реализация Программы осуществляется на территории </w:t>
      </w:r>
      <w:r w:rsidR="00206164">
        <w:rPr>
          <w:rFonts w:ascii="Times New Roman" w:hAnsi="Times New Roman"/>
          <w:sz w:val="24"/>
          <w:szCs w:val="24"/>
        </w:rPr>
        <w:t>Российской Федерации</w:t>
      </w:r>
      <w:r w:rsidRPr="00170EDA">
        <w:rPr>
          <w:rFonts w:ascii="Times New Roman" w:hAnsi="Times New Roman"/>
          <w:sz w:val="24"/>
          <w:szCs w:val="24"/>
        </w:rPr>
        <w:t>.</w:t>
      </w:r>
    </w:p>
    <w:p w14:paraId="2B5F1214" w14:textId="77777777" w:rsidR="00267130" w:rsidRPr="00170EDA" w:rsidRDefault="0026713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3B60E79" w14:textId="77777777" w:rsidR="00267130" w:rsidRPr="00170EDA" w:rsidRDefault="00AD470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0EDA">
        <w:rPr>
          <w:rFonts w:ascii="Times New Roman" w:hAnsi="Times New Roman"/>
          <w:b/>
          <w:bCs/>
          <w:sz w:val="24"/>
          <w:szCs w:val="24"/>
        </w:rPr>
        <w:t>3. Цена договора</w:t>
      </w:r>
    </w:p>
    <w:p w14:paraId="2A562820" w14:textId="77777777" w:rsidR="00267130" w:rsidRPr="00170EDA" w:rsidRDefault="0026713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4E2A51" w14:textId="4797578C" w:rsidR="00267130" w:rsidRPr="00170EDA" w:rsidRDefault="00AD4706" w:rsidP="00582B8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sz w:val="24"/>
          <w:szCs w:val="24"/>
        </w:rPr>
      </w:pPr>
      <w:r w:rsidRPr="00170EDA">
        <w:rPr>
          <w:rFonts w:ascii="Times New Roman" w:eastAsia="Times New Roman" w:hAnsi="Times New Roman" w:cs="Times New Roman"/>
          <w:sz w:val="24"/>
          <w:szCs w:val="24"/>
        </w:rPr>
        <w:tab/>
        <w:t>3.1</w:t>
      </w:r>
      <w:proofErr w:type="gramStart"/>
      <w:r w:rsidRPr="00170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EDA">
        <w:rPr>
          <w:rFonts w:ascii="Times New Roman" w:hAnsi="Times New Roman"/>
          <w:sz w:val="24"/>
          <w:szCs w:val="24"/>
        </w:rPr>
        <w:t>В</w:t>
      </w:r>
      <w:proofErr w:type="gramEnd"/>
      <w:r w:rsidRPr="00170EDA">
        <w:rPr>
          <w:rFonts w:ascii="Times New Roman" w:hAnsi="Times New Roman"/>
          <w:sz w:val="24"/>
          <w:szCs w:val="24"/>
        </w:rPr>
        <w:t xml:space="preserve"> качестве платы за </w:t>
      </w:r>
      <w:r w:rsidR="00582B8A" w:rsidRPr="00170EDA">
        <w:rPr>
          <w:rFonts w:ascii="Times New Roman" w:hAnsi="Times New Roman"/>
          <w:sz w:val="24"/>
          <w:szCs w:val="24"/>
        </w:rPr>
        <w:t>предоставляемые Организатором услуги поименованные в п. 2.2 настоящего Договора,</w:t>
      </w:r>
      <w:r w:rsidRPr="00170EDA">
        <w:rPr>
          <w:rFonts w:ascii="Times New Roman" w:hAnsi="Times New Roman"/>
          <w:sz w:val="24"/>
          <w:szCs w:val="24"/>
        </w:rPr>
        <w:t xml:space="preserve"> Партнёр обязуется предоставить Организатору скидку в размере</w:t>
      </w:r>
      <w:r w:rsidR="00582B8A" w:rsidRPr="00170EDA">
        <w:rPr>
          <w:rFonts w:ascii="Times New Roman" w:hAnsi="Times New Roman"/>
          <w:sz w:val="24"/>
          <w:szCs w:val="24"/>
        </w:rPr>
        <w:t xml:space="preserve"> не менее </w:t>
      </w:r>
      <w:r w:rsidRPr="00170EDA">
        <w:rPr>
          <w:rFonts w:ascii="Times New Roman" w:hAnsi="Times New Roman"/>
          <w:sz w:val="24"/>
          <w:szCs w:val="24"/>
        </w:rPr>
        <w:t>____</w:t>
      </w:r>
      <w:r w:rsidR="00170EDA" w:rsidRPr="00170EDA">
        <w:rPr>
          <w:rFonts w:ascii="Times New Roman" w:hAnsi="Times New Roman"/>
          <w:sz w:val="24"/>
          <w:szCs w:val="24"/>
        </w:rPr>
        <w:t xml:space="preserve"> процентов от действующей для всех остальных потребителей стоимости</w:t>
      </w:r>
      <w:r w:rsidRPr="00170EDA">
        <w:rPr>
          <w:rFonts w:ascii="Times New Roman" w:hAnsi="Times New Roman"/>
          <w:sz w:val="24"/>
          <w:szCs w:val="24"/>
        </w:rPr>
        <w:t xml:space="preserve"> на свои товары и услуги.</w:t>
      </w:r>
    </w:p>
    <w:p w14:paraId="1629C1BC" w14:textId="77777777" w:rsidR="00582B8A" w:rsidRPr="00170EDA" w:rsidRDefault="00582B8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FBA4556" w14:textId="77777777" w:rsidR="00267130" w:rsidRPr="00170EDA" w:rsidRDefault="00AD470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0EDA">
        <w:rPr>
          <w:rFonts w:ascii="Times New Roman" w:hAnsi="Times New Roman"/>
          <w:b/>
          <w:bCs/>
          <w:sz w:val="24"/>
          <w:szCs w:val="24"/>
        </w:rPr>
        <w:t>4.</w:t>
      </w:r>
      <w:r w:rsidRPr="00170EDA">
        <w:rPr>
          <w:rFonts w:ascii="Times New Roman" w:hAnsi="Times New Roman"/>
          <w:sz w:val="24"/>
          <w:szCs w:val="24"/>
        </w:rPr>
        <w:t xml:space="preserve"> </w:t>
      </w:r>
      <w:r w:rsidRPr="00170EDA">
        <w:rPr>
          <w:rFonts w:ascii="Times New Roman" w:hAnsi="Times New Roman"/>
          <w:b/>
          <w:bCs/>
          <w:sz w:val="24"/>
          <w:szCs w:val="24"/>
          <w:u w:color="000000"/>
        </w:rPr>
        <w:t>Обязанности сторон</w:t>
      </w:r>
    </w:p>
    <w:p w14:paraId="6802BAE6" w14:textId="77777777" w:rsidR="00267130" w:rsidRPr="00170EDA" w:rsidRDefault="0026713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BC8EE68" w14:textId="77777777" w:rsidR="00267130" w:rsidRPr="00170EDA" w:rsidRDefault="00AD470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0EDA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170EDA">
        <w:rPr>
          <w:rFonts w:ascii="Times New Roman" w:hAnsi="Times New Roman"/>
          <w:b/>
          <w:bCs/>
          <w:sz w:val="24"/>
          <w:szCs w:val="24"/>
        </w:rPr>
        <w:t>.1. Организатор обязуется:</w:t>
      </w:r>
    </w:p>
    <w:p w14:paraId="766EF859" w14:textId="2BA19EA9" w:rsidR="00267130" w:rsidRPr="00170EDA" w:rsidRDefault="00AD4706" w:rsidP="00582B8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DA">
        <w:rPr>
          <w:rFonts w:ascii="Times New Roman" w:hAnsi="Times New Roman"/>
          <w:sz w:val="24"/>
          <w:szCs w:val="24"/>
        </w:rPr>
        <w:t>4.1.1.</w:t>
      </w:r>
      <w:r w:rsidRPr="00170ED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2B8A" w:rsidRPr="00170EDA">
        <w:rPr>
          <w:rFonts w:ascii="Times New Roman" w:hAnsi="Times New Roman"/>
          <w:sz w:val="24"/>
          <w:szCs w:val="24"/>
        </w:rPr>
        <w:t>Своевременно и качественно исполнять обязательства согласно п. 2.2 настоящего Договора</w:t>
      </w:r>
      <w:r w:rsidRPr="00170EDA">
        <w:rPr>
          <w:rFonts w:ascii="Times New Roman" w:hAnsi="Times New Roman"/>
          <w:sz w:val="24"/>
          <w:szCs w:val="24"/>
        </w:rPr>
        <w:t>.</w:t>
      </w:r>
    </w:p>
    <w:p w14:paraId="1A3A761B" w14:textId="18163782" w:rsidR="00267130" w:rsidRPr="00170EDA" w:rsidRDefault="00AD4706" w:rsidP="00582B8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DA">
        <w:rPr>
          <w:rFonts w:ascii="Times New Roman" w:hAnsi="Times New Roman"/>
          <w:sz w:val="24"/>
          <w:szCs w:val="24"/>
        </w:rPr>
        <w:t xml:space="preserve">4.1.2. Требовать от Партнёра выполнения обязанности по предоставлению скидок  </w:t>
      </w:r>
      <w:r w:rsidR="00582B8A" w:rsidRPr="00170EDA">
        <w:rPr>
          <w:rFonts w:ascii="Times New Roman" w:hAnsi="Times New Roman"/>
          <w:sz w:val="24"/>
          <w:szCs w:val="24"/>
        </w:rPr>
        <w:t xml:space="preserve">Пользователю </w:t>
      </w:r>
      <w:r w:rsidRPr="00170EDA">
        <w:rPr>
          <w:rFonts w:ascii="Times New Roman" w:hAnsi="Times New Roman"/>
          <w:sz w:val="24"/>
          <w:szCs w:val="24"/>
        </w:rPr>
        <w:t xml:space="preserve"> и Организатору.</w:t>
      </w:r>
    </w:p>
    <w:p w14:paraId="4FD1A261" w14:textId="58FD38E8" w:rsidR="00267130" w:rsidRPr="00170EDA" w:rsidRDefault="00AD4706" w:rsidP="00582B8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DA">
        <w:rPr>
          <w:rFonts w:ascii="Times New Roman" w:hAnsi="Times New Roman"/>
          <w:sz w:val="24"/>
          <w:szCs w:val="24"/>
        </w:rPr>
        <w:lastRenderedPageBreak/>
        <w:t>4.1.3. Размещать информацию о Партнёре, его скидках на товары (работы, услуги) на своих Интернет сайтах</w:t>
      </w:r>
      <w:r w:rsidR="00582B8A" w:rsidRPr="00170EDA">
        <w:rPr>
          <w:rFonts w:ascii="Times New Roman" w:hAnsi="Times New Roman"/>
          <w:sz w:val="24"/>
          <w:szCs w:val="24"/>
        </w:rPr>
        <w:t xml:space="preserve"> и иных доступных информационных ресурсах</w:t>
      </w:r>
      <w:r w:rsidRPr="00170EDA">
        <w:rPr>
          <w:rFonts w:ascii="Times New Roman" w:hAnsi="Times New Roman"/>
          <w:sz w:val="24"/>
          <w:szCs w:val="24"/>
        </w:rPr>
        <w:t>, согласно сведениям, предоставленным Партнёром.</w:t>
      </w:r>
    </w:p>
    <w:p w14:paraId="1796A3D1" w14:textId="301969BA" w:rsidR="00267130" w:rsidRPr="00170EDA" w:rsidRDefault="00AD4706" w:rsidP="00582B8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DA">
        <w:rPr>
          <w:rFonts w:ascii="Times New Roman" w:hAnsi="Times New Roman"/>
          <w:sz w:val="24"/>
          <w:szCs w:val="24"/>
        </w:rPr>
        <w:t>4.1.</w:t>
      </w:r>
      <w:r w:rsidR="00B302EA">
        <w:rPr>
          <w:rFonts w:ascii="Times New Roman" w:hAnsi="Times New Roman"/>
          <w:sz w:val="24"/>
          <w:szCs w:val="24"/>
        </w:rPr>
        <w:t>4</w:t>
      </w:r>
      <w:r w:rsidRPr="00170EDA">
        <w:rPr>
          <w:rFonts w:ascii="Times New Roman" w:hAnsi="Times New Roman"/>
          <w:sz w:val="24"/>
          <w:szCs w:val="24"/>
        </w:rPr>
        <w:t xml:space="preserve">. </w:t>
      </w:r>
      <w:r w:rsidRPr="00170EDA">
        <w:rPr>
          <w:rFonts w:ascii="Times New Roman" w:hAnsi="Times New Roman"/>
          <w:sz w:val="24"/>
          <w:szCs w:val="24"/>
          <w:u w:color="000000"/>
        </w:rPr>
        <w:t xml:space="preserve">Предоставлять </w:t>
      </w:r>
      <w:r w:rsidR="00582B8A" w:rsidRPr="00170EDA">
        <w:rPr>
          <w:rFonts w:ascii="Times New Roman" w:hAnsi="Times New Roman"/>
          <w:sz w:val="24"/>
          <w:szCs w:val="24"/>
          <w:u w:color="000000"/>
        </w:rPr>
        <w:t xml:space="preserve">(форма и периодичность на усмотрение Организатора) </w:t>
      </w:r>
      <w:r w:rsidRPr="00170EDA">
        <w:rPr>
          <w:rFonts w:ascii="Times New Roman" w:hAnsi="Times New Roman"/>
          <w:sz w:val="24"/>
          <w:szCs w:val="24"/>
          <w:u w:color="000000"/>
        </w:rPr>
        <w:t>Партнеру информационный материал (наклейки, брошюры и</w:t>
      </w:r>
      <w:r w:rsidR="00CC30FD" w:rsidRPr="00170EDA">
        <w:rPr>
          <w:rFonts w:ascii="Times New Roman" w:hAnsi="Times New Roman"/>
          <w:sz w:val="24"/>
          <w:szCs w:val="24"/>
          <w:u w:color="000000"/>
        </w:rPr>
        <w:t xml:space="preserve"> т.д.) о </w:t>
      </w:r>
      <w:r w:rsidR="00582B8A" w:rsidRPr="00170EDA">
        <w:rPr>
          <w:rFonts w:ascii="Times New Roman" w:hAnsi="Times New Roman"/>
          <w:sz w:val="24"/>
          <w:szCs w:val="24"/>
          <w:u w:color="000000"/>
        </w:rPr>
        <w:t>системе привилегий «ПрофПлюс».</w:t>
      </w:r>
    </w:p>
    <w:p w14:paraId="09174B64" w14:textId="77777777" w:rsidR="00267130" w:rsidRPr="00170EDA" w:rsidRDefault="0026713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DB3F339" w14:textId="77777777" w:rsidR="00267130" w:rsidRPr="00170EDA" w:rsidRDefault="00AD470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0EDA">
        <w:rPr>
          <w:rFonts w:ascii="Times New Roman" w:eastAsia="Times New Roman" w:hAnsi="Times New Roman" w:cs="Times New Roman"/>
          <w:sz w:val="24"/>
          <w:szCs w:val="24"/>
        </w:rPr>
        <w:tab/>
      </w:r>
      <w:r w:rsidRPr="00170EDA">
        <w:rPr>
          <w:rFonts w:ascii="Times New Roman" w:hAnsi="Times New Roman"/>
          <w:b/>
          <w:bCs/>
          <w:sz w:val="24"/>
          <w:szCs w:val="24"/>
        </w:rPr>
        <w:t>4.2. Партнер обязуется:</w:t>
      </w:r>
    </w:p>
    <w:p w14:paraId="5B86BEE0" w14:textId="48D33257" w:rsidR="00267130" w:rsidRPr="00170EDA" w:rsidRDefault="00AD4706" w:rsidP="00582B8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DA">
        <w:rPr>
          <w:rFonts w:ascii="Times New Roman" w:hAnsi="Times New Roman"/>
          <w:sz w:val="24"/>
          <w:szCs w:val="24"/>
        </w:rPr>
        <w:t>4.2</w:t>
      </w:r>
      <w:r w:rsidR="00582B8A" w:rsidRPr="00170EDA">
        <w:rPr>
          <w:rFonts w:ascii="Times New Roman" w:hAnsi="Times New Roman"/>
          <w:sz w:val="24"/>
          <w:szCs w:val="24"/>
        </w:rPr>
        <w:t xml:space="preserve">.1. Предоставлять на электронную почту </w:t>
      </w:r>
      <w:hyperlink r:id="rId10" w:history="1">
        <w:r w:rsidR="00582B8A" w:rsidRPr="00170EDA">
          <w:rPr>
            <w:rStyle w:val="a3"/>
            <w:rFonts w:ascii="Times New Roman" w:hAnsi="Times New Roman"/>
            <w:sz w:val="24"/>
            <w:szCs w:val="24"/>
          </w:rPr>
          <w:t>office@profplus.info</w:t>
        </w:r>
      </w:hyperlink>
      <w:r w:rsidR="00582B8A" w:rsidRPr="00170EDA">
        <w:rPr>
          <w:rFonts w:ascii="Times New Roman" w:hAnsi="Times New Roman"/>
          <w:sz w:val="24"/>
          <w:szCs w:val="24"/>
        </w:rPr>
        <w:t xml:space="preserve"> информацию</w:t>
      </w:r>
      <w:r w:rsidRPr="00170EDA">
        <w:rPr>
          <w:rFonts w:ascii="Times New Roman" w:hAnsi="Times New Roman"/>
          <w:sz w:val="24"/>
          <w:szCs w:val="24"/>
        </w:rPr>
        <w:t>, необходимую для участия в программе, а именно:</w:t>
      </w:r>
    </w:p>
    <w:p w14:paraId="5B558A2A" w14:textId="77777777" w:rsidR="00267130" w:rsidRPr="00170EDA" w:rsidRDefault="00AD4706" w:rsidP="00582B8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DA">
        <w:rPr>
          <w:rFonts w:ascii="Times New Roman" w:hAnsi="Times New Roman"/>
          <w:sz w:val="24"/>
          <w:szCs w:val="24"/>
        </w:rPr>
        <w:t>− координаты Партнёра (приложение 1) и характеристики ее продукции;</w:t>
      </w:r>
    </w:p>
    <w:p w14:paraId="7BA25195" w14:textId="351E6721" w:rsidR="00267130" w:rsidRPr="00170EDA" w:rsidRDefault="00AD4706" w:rsidP="00582B8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DA">
        <w:rPr>
          <w:rFonts w:ascii="Times New Roman" w:hAnsi="Times New Roman"/>
          <w:sz w:val="24"/>
          <w:szCs w:val="24"/>
        </w:rPr>
        <w:t xml:space="preserve">− перечень товаров, работ, услуг, на которые предоставляются скидки </w:t>
      </w:r>
      <w:r w:rsidR="00582B8A" w:rsidRPr="00170EDA">
        <w:rPr>
          <w:rFonts w:ascii="Times New Roman" w:hAnsi="Times New Roman"/>
          <w:sz w:val="24"/>
          <w:szCs w:val="24"/>
        </w:rPr>
        <w:t>Пользователям</w:t>
      </w:r>
      <w:r w:rsidRPr="00170EDA">
        <w:rPr>
          <w:rFonts w:ascii="Times New Roman" w:hAnsi="Times New Roman"/>
          <w:sz w:val="24"/>
          <w:szCs w:val="24"/>
        </w:rPr>
        <w:t>;</w:t>
      </w:r>
    </w:p>
    <w:p w14:paraId="1D20C9A7" w14:textId="6C549966" w:rsidR="00267130" w:rsidRPr="00170EDA" w:rsidRDefault="00AD4706" w:rsidP="00582B8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DA">
        <w:rPr>
          <w:rFonts w:ascii="Times New Roman" w:hAnsi="Times New Roman"/>
          <w:sz w:val="24"/>
          <w:szCs w:val="24"/>
        </w:rPr>
        <w:t xml:space="preserve">− </w:t>
      </w:r>
      <w:r w:rsidR="00546099">
        <w:rPr>
          <w:rFonts w:ascii="Times New Roman" w:hAnsi="Times New Roman"/>
          <w:sz w:val="24"/>
          <w:szCs w:val="24"/>
        </w:rPr>
        <w:t>описание деятельности для потенциальных покупателей;</w:t>
      </w:r>
    </w:p>
    <w:p w14:paraId="0DE4BD59" w14:textId="77777777" w:rsidR="00267130" w:rsidRPr="00170EDA" w:rsidRDefault="00AD4706" w:rsidP="00582B8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DA">
        <w:rPr>
          <w:rFonts w:ascii="Times New Roman" w:hAnsi="Times New Roman"/>
          <w:sz w:val="24"/>
          <w:szCs w:val="24"/>
        </w:rPr>
        <w:t>− логотип организации в векторном формате и в формате изображения.</w:t>
      </w:r>
    </w:p>
    <w:p w14:paraId="1B40C338" w14:textId="452F907D" w:rsidR="00267130" w:rsidRPr="00170EDA" w:rsidRDefault="00AD4706" w:rsidP="00582B8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DA">
        <w:rPr>
          <w:rFonts w:ascii="Times New Roman" w:hAnsi="Times New Roman"/>
          <w:sz w:val="24"/>
          <w:szCs w:val="24"/>
        </w:rPr>
        <w:t xml:space="preserve">4.2.2. Предоставлять </w:t>
      </w:r>
      <w:r w:rsidR="00582B8A" w:rsidRPr="00170EDA">
        <w:rPr>
          <w:rFonts w:ascii="Times New Roman" w:hAnsi="Times New Roman"/>
          <w:sz w:val="24"/>
          <w:szCs w:val="24"/>
        </w:rPr>
        <w:t>Пользователям</w:t>
      </w:r>
      <w:r w:rsidRPr="00170EDA">
        <w:rPr>
          <w:rFonts w:ascii="Times New Roman" w:hAnsi="Times New Roman"/>
          <w:sz w:val="24"/>
          <w:szCs w:val="24"/>
        </w:rPr>
        <w:t xml:space="preserve"> скидку </w:t>
      </w:r>
      <w:r w:rsidRPr="00170EDA">
        <w:rPr>
          <w:rStyle w:val="a7"/>
          <w:rFonts w:ascii="Times New Roman" w:hAnsi="Times New Roman"/>
          <w:color w:val="FF0000"/>
          <w:sz w:val="24"/>
          <w:szCs w:val="24"/>
          <w:u w:color="FF0000"/>
        </w:rPr>
        <w:t xml:space="preserve">в размере </w:t>
      </w:r>
      <w:r w:rsidR="00582B8A" w:rsidRPr="00170EDA">
        <w:rPr>
          <w:rStyle w:val="a7"/>
          <w:rFonts w:ascii="Times New Roman" w:hAnsi="Times New Roman"/>
          <w:color w:val="FF0000"/>
          <w:sz w:val="24"/>
          <w:szCs w:val="24"/>
          <w:u w:color="FF0000"/>
        </w:rPr>
        <w:t>не менее</w:t>
      </w:r>
      <w:r w:rsidRPr="00170EDA">
        <w:rPr>
          <w:rStyle w:val="a7"/>
          <w:rFonts w:ascii="Times New Roman" w:hAnsi="Times New Roman"/>
          <w:color w:val="FF0000"/>
          <w:sz w:val="24"/>
          <w:szCs w:val="24"/>
          <w:u w:color="FF0000"/>
        </w:rPr>
        <w:t>___</w:t>
      </w:r>
      <w:r w:rsidRPr="00170EDA">
        <w:rPr>
          <w:rFonts w:ascii="Times New Roman" w:hAnsi="Times New Roman"/>
          <w:sz w:val="24"/>
          <w:szCs w:val="24"/>
        </w:rPr>
        <w:t xml:space="preserve"> процентов от общей стоимости приобретаемых товаров, работ или услуг, предлагаемых Партнёром.</w:t>
      </w:r>
    </w:p>
    <w:p w14:paraId="1E8E048D" w14:textId="77777777" w:rsidR="00267130" w:rsidRPr="00170EDA" w:rsidRDefault="00AD4706" w:rsidP="00582B8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DA">
        <w:rPr>
          <w:rFonts w:ascii="Times New Roman" w:hAnsi="Times New Roman"/>
          <w:sz w:val="24"/>
          <w:szCs w:val="24"/>
        </w:rPr>
        <w:t>4.2.3. Уведомлять Организатора программы об изменениях наименования, организационно-правовой фор</w:t>
      </w:r>
      <w:bookmarkStart w:id="0" w:name="_GoBack"/>
      <w:bookmarkEnd w:id="0"/>
      <w:r w:rsidRPr="00170EDA">
        <w:rPr>
          <w:rFonts w:ascii="Times New Roman" w:hAnsi="Times New Roman"/>
          <w:sz w:val="24"/>
          <w:szCs w:val="24"/>
        </w:rPr>
        <w:t xml:space="preserve">мы, адреса, телефона в течение 3-х рабочих дней. </w:t>
      </w:r>
    </w:p>
    <w:p w14:paraId="49515A75" w14:textId="77777777" w:rsidR="00267130" w:rsidRPr="00170EDA" w:rsidRDefault="00AD4706" w:rsidP="00582B8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DA">
        <w:rPr>
          <w:rFonts w:ascii="Times New Roman" w:hAnsi="Times New Roman"/>
          <w:sz w:val="24"/>
          <w:szCs w:val="24"/>
        </w:rPr>
        <w:t>4.2.4. Уведомлять Организатора о планируемой ликвидации/реорганизации, изменении условий предоставления скидок (размер, перечень товаров и т.п.), а также об иной информации, подлежащей размещению в каталоге партнеров социальной программы и на сайте не позднее, чем за две недели до введения таких изменений.</w:t>
      </w:r>
    </w:p>
    <w:p w14:paraId="51080E0C" w14:textId="77777777" w:rsidR="00267130" w:rsidRPr="00170EDA" w:rsidRDefault="00AD4706" w:rsidP="00582B8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DA">
        <w:rPr>
          <w:rFonts w:ascii="Times New Roman" w:hAnsi="Times New Roman"/>
          <w:sz w:val="24"/>
          <w:szCs w:val="24"/>
        </w:rPr>
        <w:t>4.2.5. Размещать информацию о дисконтной Программе, скидках на товары (работы, услуги), предоставляемых Партнером на своих Интернет сайтах, иных информационных ресурсах.</w:t>
      </w:r>
    </w:p>
    <w:p w14:paraId="3D0FD081" w14:textId="75132CBE" w:rsidR="00267130" w:rsidRPr="00170EDA" w:rsidRDefault="00AD4706" w:rsidP="00582B8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DA">
        <w:rPr>
          <w:rFonts w:ascii="Times New Roman" w:hAnsi="Times New Roman"/>
          <w:sz w:val="24"/>
          <w:szCs w:val="24"/>
        </w:rPr>
        <w:t xml:space="preserve">4.2.6. Размещать на видном месте у кассы информацию о предоставляемых скидках </w:t>
      </w:r>
      <w:r w:rsidR="00170EDA" w:rsidRPr="00170EDA">
        <w:rPr>
          <w:rFonts w:ascii="Times New Roman" w:hAnsi="Times New Roman"/>
          <w:sz w:val="24"/>
          <w:szCs w:val="24"/>
        </w:rPr>
        <w:t>Пользователям системы привилегий «ПрофПлюс»</w:t>
      </w:r>
      <w:r w:rsidRPr="00170EDA">
        <w:rPr>
          <w:rFonts w:ascii="Times New Roman" w:hAnsi="Times New Roman"/>
          <w:sz w:val="24"/>
          <w:szCs w:val="24"/>
        </w:rPr>
        <w:t>.</w:t>
      </w:r>
    </w:p>
    <w:p w14:paraId="22BEBF27" w14:textId="77777777" w:rsidR="00267130" w:rsidRPr="00170EDA" w:rsidRDefault="00AD4706" w:rsidP="00582B8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DA">
        <w:rPr>
          <w:rFonts w:ascii="Times New Roman" w:hAnsi="Times New Roman"/>
          <w:sz w:val="24"/>
          <w:szCs w:val="24"/>
        </w:rPr>
        <w:t>4.2.7. В период действия договора обеспечить выполнение его условий всеми вновь открывающимися филиалами (представительствами) и другими структурными подразделениями Партнёра</w:t>
      </w:r>
    </w:p>
    <w:p w14:paraId="0AB8104A" w14:textId="77777777" w:rsidR="00267130" w:rsidRPr="00170EDA" w:rsidRDefault="00AD4706" w:rsidP="00582B8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DA">
        <w:rPr>
          <w:rFonts w:ascii="Times New Roman" w:hAnsi="Times New Roman"/>
          <w:sz w:val="24"/>
          <w:szCs w:val="24"/>
        </w:rPr>
        <w:t>4.2.8. В трехдневный срок предоставлять Организатору по тел.: +7 (</w:t>
      </w:r>
      <w:r w:rsidRPr="00170EDA">
        <w:rPr>
          <w:rStyle w:val="a7"/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812) 200-45-08 </w:t>
      </w:r>
      <w:r w:rsidRPr="00170EDA">
        <w:rPr>
          <w:rFonts w:ascii="Times New Roman" w:hAnsi="Times New Roman"/>
          <w:sz w:val="24"/>
          <w:szCs w:val="24"/>
        </w:rPr>
        <w:t>информацию об открытии (закрытии) отделов, магазинов, мест реализации товаров (предоставления услуг) Партнера с указанием их места размещения, режима работы и контактного телефона.</w:t>
      </w:r>
    </w:p>
    <w:p w14:paraId="5255A78C" w14:textId="77777777" w:rsidR="00267130" w:rsidRPr="00170EDA" w:rsidRDefault="00267130" w:rsidP="00582B8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097655" w14:textId="77777777" w:rsidR="00267130" w:rsidRPr="00170EDA" w:rsidRDefault="00AD470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0EDA">
        <w:rPr>
          <w:rFonts w:ascii="Times New Roman" w:hAnsi="Times New Roman"/>
          <w:b/>
          <w:bCs/>
          <w:sz w:val="24"/>
          <w:szCs w:val="24"/>
        </w:rPr>
        <w:t>5.Ответственность сторон</w:t>
      </w:r>
    </w:p>
    <w:p w14:paraId="750D77DD" w14:textId="77777777" w:rsidR="00267130" w:rsidRPr="00170EDA" w:rsidRDefault="0026713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0BC4316" w14:textId="77777777" w:rsidR="00267130" w:rsidRPr="00170EDA" w:rsidRDefault="00AD4706" w:rsidP="00170ED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DA"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 w:rsidRPr="00170EDA">
        <w:rPr>
          <w:rFonts w:ascii="Times New Roman" w:hAnsi="Times New Roman"/>
          <w:sz w:val="24"/>
          <w:szCs w:val="24"/>
        </w:rPr>
        <w:t>.1. Стороны обязуются исполнять условия настоящего договора надлежащим образом, оказывая при этом содействие друг другу.</w:t>
      </w:r>
    </w:p>
    <w:p w14:paraId="716668BF" w14:textId="77777777" w:rsidR="00267130" w:rsidRPr="00170EDA" w:rsidRDefault="00AD4706" w:rsidP="00170ED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DA">
        <w:rPr>
          <w:rFonts w:ascii="Times New Roman" w:eastAsia="Times New Roman" w:hAnsi="Times New Roman" w:cs="Times New Roman"/>
          <w:sz w:val="24"/>
          <w:szCs w:val="24"/>
        </w:rPr>
        <w:tab/>
        <w:t xml:space="preserve">5.2. </w:t>
      </w:r>
      <w:r w:rsidRPr="00170EDA">
        <w:rPr>
          <w:rFonts w:ascii="Times New Roman" w:hAnsi="Times New Roman"/>
          <w:sz w:val="24"/>
          <w:szCs w:val="24"/>
        </w:rPr>
        <w:t>В случае неисполнения либо ненадлежащего исполнения условий настоящего договора Стороны несут взаимную ответственность в соответствии с действующим законодательством РФ и условиями настоящего договора.</w:t>
      </w:r>
    </w:p>
    <w:p w14:paraId="00CD6BB7" w14:textId="79F3FBE4" w:rsidR="00267130" w:rsidRPr="00170EDA" w:rsidRDefault="00AD4706" w:rsidP="00170ED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DA">
        <w:rPr>
          <w:rFonts w:ascii="Times New Roman" w:eastAsia="Times New Roman" w:hAnsi="Times New Roman" w:cs="Times New Roman"/>
          <w:sz w:val="24"/>
          <w:szCs w:val="24"/>
        </w:rPr>
        <w:tab/>
        <w:t xml:space="preserve">5.3. </w:t>
      </w:r>
      <w:r w:rsidRPr="00170EDA">
        <w:rPr>
          <w:rFonts w:ascii="Times New Roman" w:hAnsi="Times New Roman"/>
          <w:sz w:val="24"/>
          <w:szCs w:val="24"/>
        </w:rPr>
        <w:t xml:space="preserve">В случае неоднократного </w:t>
      </w:r>
      <w:r w:rsidR="00170EDA" w:rsidRPr="00170EDA">
        <w:rPr>
          <w:rFonts w:ascii="Times New Roman" w:hAnsi="Times New Roman"/>
          <w:sz w:val="24"/>
          <w:szCs w:val="24"/>
        </w:rPr>
        <w:t xml:space="preserve">(не менее 2х раз) </w:t>
      </w:r>
      <w:r w:rsidRPr="00170EDA">
        <w:rPr>
          <w:rFonts w:ascii="Times New Roman" w:hAnsi="Times New Roman"/>
          <w:sz w:val="24"/>
          <w:szCs w:val="24"/>
        </w:rPr>
        <w:t xml:space="preserve">поступления жалоб Организатору от </w:t>
      </w:r>
      <w:r w:rsidR="00170EDA" w:rsidRPr="00170EDA">
        <w:rPr>
          <w:rFonts w:ascii="Times New Roman" w:hAnsi="Times New Roman"/>
          <w:sz w:val="24"/>
          <w:szCs w:val="24"/>
        </w:rPr>
        <w:t xml:space="preserve">Пользователей </w:t>
      </w:r>
      <w:r w:rsidRPr="00170EDA">
        <w:rPr>
          <w:rFonts w:ascii="Times New Roman" w:hAnsi="Times New Roman"/>
          <w:sz w:val="24"/>
          <w:szCs w:val="24"/>
        </w:rPr>
        <w:t>о не представлении скидок Партнером, Организатор вправе в одностороннем порядке расторгнуть настоящий Договор.</w:t>
      </w:r>
    </w:p>
    <w:p w14:paraId="63A9F690" w14:textId="77777777" w:rsidR="00267130" w:rsidRPr="00170EDA" w:rsidRDefault="00AD4706" w:rsidP="00170ED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DA"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 w:rsidRPr="00170EDA">
        <w:rPr>
          <w:rFonts w:ascii="Times New Roman" w:hAnsi="Times New Roman"/>
          <w:sz w:val="24"/>
          <w:szCs w:val="24"/>
        </w:rPr>
        <w:t>.4. Организатор программы не несёт ответственность за фактическое качество рекламируемых товаров (работ, услуг), а также за ошибки в информации, предоставленной Партнёром.</w:t>
      </w:r>
    </w:p>
    <w:p w14:paraId="0A64DD2A" w14:textId="77777777" w:rsidR="00267130" w:rsidRPr="00170EDA" w:rsidRDefault="00267130" w:rsidP="00170ED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8553F2" w14:textId="77777777" w:rsidR="00267130" w:rsidRPr="00170EDA" w:rsidRDefault="00AD470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0EDA">
        <w:rPr>
          <w:rFonts w:ascii="Times New Roman" w:hAnsi="Times New Roman"/>
          <w:b/>
          <w:bCs/>
          <w:sz w:val="24"/>
          <w:szCs w:val="24"/>
        </w:rPr>
        <w:t>6. Порядок изменения и прекращения действия договора</w:t>
      </w:r>
    </w:p>
    <w:p w14:paraId="47F253E3" w14:textId="77777777" w:rsidR="00267130" w:rsidRPr="00170EDA" w:rsidRDefault="00267130">
      <w:pPr>
        <w:widowControl w:val="0"/>
        <w:suppressAutoHyphens/>
        <w:ind w:left="720"/>
        <w:rPr>
          <w:b/>
          <w:bCs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68917AA" w14:textId="77777777" w:rsidR="00267130" w:rsidRPr="00170EDA" w:rsidRDefault="00AD4706" w:rsidP="00170EDA">
      <w:pPr>
        <w:widowControl w:val="0"/>
        <w:suppressAutoHyphens/>
        <w:ind w:firstLine="713"/>
        <w:jc w:val="both"/>
        <w:rPr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70EDA"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>6.1. Настоящий Договор может быть изменён сторонами не иначе как в порядке, установленным настоящим Договором.</w:t>
      </w:r>
    </w:p>
    <w:p w14:paraId="445D9353" w14:textId="77777777" w:rsidR="00267130" w:rsidRPr="00170EDA" w:rsidRDefault="00AD4706" w:rsidP="00170EDA">
      <w:pPr>
        <w:widowControl w:val="0"/>
        <w:suppressAutoHyphens/>
        <w:ind w:firstLine="713"/>
        <w:jc w:val="both"/>
        <w:rPr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70EDA"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>6.2. Одна сторона уведомляет другую сторону о внесении изменений в настоящий Договор не менее чем за один месяц до даты фактического внесения изменений.</w:t>
      </w:r>
    </w:p>
    <w:p w14:paraId="54E9A454" w14:textId="77777777" w:rsidR="00267130" w:rsidRPr="00170EDA" w:rsidRDefault="00AD4706" w:rsidP="00170EDA">
      <w:pPr>
        <w:widowControl w:val="0"/>
        <w:suppressAutoHyphens/>
        <w:ind w:firstLine="713"/>
        <w:jc w:val="both"/>
        <w:rPr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70EDA"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>6.3. Изменение настоящего Договора осуществляется по соглашению Сторон, оформленному в письменной форме, которое является неотъемлемой частью настоящего Договора.</w:t>
      </w:r>
    </w:p>
    <w:p w14:paraId="2CFD2E4C" w14:textId="78AAA67E" w:rsidR="00267130" w:rsidRPr="00170EDA" w:rsidRDefault="00B3059C" w:rsidP="00170EDA">
      <w:pPr>
        <w:widowControl w:val="0"/>
        <w:suppressAutoHyphens/>
        <w:ind w:firstLine="713"/>
        <w:jc w:val="both"/>
        <w:rPr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70EDA"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6</w:t>
      </w:r>
      <w:r w:rsidR="00AD4706" w:rsidRPr="00170EDA"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>.4. Настоящий Договор прек</w:t>
      </w:r>
      <w:r w:rsidR="00170EDA" w:rsidRPr="00170EDA"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ращается (расторгается) в случаях </w:t>
      </w:r>
      <w:r w:rsidR="00AD4706" w:rsidRPr="00170EDA"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>заключения между сторонами другого Договора</w:t>
      </w:r>
      <w:r w:rsidR="00170EDA" w:rsidRPr="00170EDA"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и </w:t>
      </w:r>
      <w:r w:rsidR="00AD4706" w:rsidRPr="00170EDA"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>прекращения деятельности одной из Сторон;</w:t>
      </w:r>
    </w:p>
    <w:p w14:paraId="16D12CF8" w14:textId="25FCE535" w:rsidR="00267130" w:rsidRPr="00170EDA" w:rsidRDefault="00B3059C" w:rsidP="00170EDA">
      <w:pPr>
        <w:widowControl w:val="0"/>
        <w:suppressAutoHyphens/>
        <w:ind w:firstLine="713"/>
        <w:jc w:val="both"/>
        <w:rPr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70EDA"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>6</w:t>
      </w:r>
      <w:r w:rsidR="00AD4706" w:rsidRPr="00170EDA"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="00170EDA" w:rsidRPr="00170EDA"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5 Настоящий Договор прекращается (расторгается) </w:t>
      </w:r>
      <w:r w:rsidR="00AD4706" w:rsidRPr="00170EDA"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>в одностороннем порядке, в случае неисполнения другой стороной условий настоящего Договора, письменно уведомив вторую сторону не менее чем за 1 (один) месяц;</w:t>
      </w:r>
      <w:r w:rsidR="00170EDA" w:rsidRPr="00170EDA"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AD4706" w:rsidRPr="00170EDA"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досрочно, по взаимному соглашению Сторон.</w:t>
      </w:r>
    </w:p>
    <w:p w14:paraId="71B6D6F2" w14:textId="77777777" w:rsidR="00267130" w:rsidRPr="00170EDA" w:rsidRDefault="00267130" w:rsidP="00170EDA">
      <w:pPr>
        <w:widowControl w:val="0"/>
        <w:suppressAutoHyphens/>
        <w:ind w:firstLine="713"/>
        <w:jc w:val="both"/>
        <w:rPr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E60EC3E" w14:textId="77777777" w:rsidR="00267130" w:rsidRPr="00170EDA" w:rsidRDefault="00AD4706">
      <w:pPr>
        <w:widowControl w:val="0"/>
        <w:suppressAutoHyphens/>
        <w:ind w:firstLine="713"/>
        <w:jc w:val="center"/>
        <w:rPr>
          <w:b/>
          <w:bCs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70EDA">
        <w:rPr>
          <w:rFonts w:eastAsia="Arial Unicode MS" w:cs="Arial Unicode MS"/>
          <w:b/>
          <w:bCs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>7. Срок действия Договора</w:t>
      </w:r>
    </w:p>
    <w:p w14:paraId="3753B069" w14:textId="77777777" w:rsidR="00267130" w:rsidRPr="00170EDA" w:rsidRDefault="00267130">
      <w:pPr>
        <w:widowControl w:val="0"/>
        <w:suppressAutoHyphens/>
        <w:ind w:left="720"/>
        <w:rPr>
          <w:b/>
          <w:bCs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0A3743A" w14:textId="77777777" w:rsidR="00267130" w:rsidRPr="00170EDA" w:rsidRDefault="00AD4706">
      <w:pPr>
        <w:widowControl w:val="0"/>
        <w:suppressAutoHyphens/>
        <w:ind w:firstLine="731"/>
        <w:jc w:val="both"/>
        <w:rPr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70EDA"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7.1. Договор вступает в силу </w:t>
      </w:r>
      <w:proofErr w:type="gramStart"/>
      <w:r w:rsidRPr="00170EDA"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>с даты подписания</w:t>
      </w:r>
      <w:proofErr w:type="gramEnd"/>
      <w:r w:rsidRPr="00170EDA"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и действует до момента расторжения. </w:t>
      </w:r>
    </w:p>
    <w:p w14:paraId="39AEA4DF" w14:textId="6AB75E05" w:rsidR="00267130" w:rsidRPr="00170EDA" w:rsidRDefault="00AD4706">
      <w:pPr>
        <w:widowControl w:val="0"/>
        <w:suppressAutoHyphens/>
        <w:ind w:firstLine="731"/>
        <w:jc w:val="both"/>
        <w:rPr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70EDA"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>7.2. Настоящий договор может быть расторгнут по соглашению Сторон, а также в иных случаях</w:t>
      </w:r>
      <w:proofErr w:type="gramStart"/>
      <w:r w:rsidRPr="00170EDA"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,</w:t>
      </w:r>
      <w:proofErr w:type="gramEnd"/>
      <w:r w:rsidRPr="00170EDA"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установленных действующим законодательством Российской Федерации</w:t>
      </w:r>
      <w:r w:rsidR="00170EDA" w:rsidRPr="00170EDA"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и Договором</w:t>
      </w:r>
      <w:r w:rsidRPr="00170EDA"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7BF7C3A5" w14:textId="77777777" w:rsidR="00267130" w:rsidRPr="00170EDA" w:rsidRDefault="00AD4706">
      <w:pPr>
        <w:widowControl w:val="0"/>
        <w:suppressAutoHyphens/>
        <w:ind w:firstLine="731"/>
        <w:jc w:val="both"/>
        <w:rPr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70EDA"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>7.3.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14:paraId="6B197977" w14:textId="77777777" w:rsidR="00267130" w:rsidRPr="00170EDA" w:rsidRDefault="00AD4706">
      <w:pPr>
        <w:widowControl w:val="0"/>
        <w:suppressAutoHyphens/>
        <w:ind w:firstLine="731"/>
        <w:jc w:val="both"/>
        <w:rPr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70EDA"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>7.4. Приложения к настоящему Договору являются его неотъемлемыми частями.</w:t>
      </w:r>
    </w:p>
    <w:p w14:paraId="4B55B30E" w14:textId="77777777" w:rsidR="00267130" w:rsidRPr="00170EDA" w:rsidRDefault="00AD4706">
      <w:pPr>
        <w:widowControl w:val="0"/>
        <w:suppressAutoHyphens/>
        <w:ind w:firstLine="731"/>
        <w:jc w:val="both"/>
        <w:rPr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70EDA"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>7.5. Настоящий Договор составлен в двух экземплярах, имеющих одинаковую юридическую  силу</w:t>
      </w:r>
      <w:proofErr w:type="gramStart"/>
      <w:r w:rsidRPr="00170EDA"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,</w:t>
      </w:r>
      <w:proofErr w:type="gramEnd"/>
      <w:r w:rsidRPr="00170EDA"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по одному для каждой из сторон.</w:t>
      </w:r>
    </w:p>
    <w:p w14:paraId="31C2FE6C" w14:textId="77777777" w:rsidR="00267130" w:rsidRPr="00170EDA" w:rsidRDefault="00AD4706">
      <w:pPr>
        <w:widowControl w:val="0"/>
        <w:suppressAutoHyphens/>
        <w:ind w:firstLine="731"/>
        <w:jc w:val="both"/>
        <w:rPr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70EDA"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7.6. Во всём остальном, что не предусмотрено настоящим Договором, стороны руководствуются законодательством Российской Федерации. </w:t>
      </w:r>
    </w:p>
    <w:p w14:paraId="20A74303" w14:textId="77777777" w:rsidR="00267130" w:rsidRPr="00170EDA" w:rsidRDefault="00AD4706">
      <w:pPr>
        <w:widowControl w:val="0"/>
        <w:suppressAutoHyphens/>
        <w:ind w:firstLine="731"/>
        <w:jc w:val="both"/>
        <w:rPr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70EDA"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>7.7 Приложения.</w:t>
      </w:r>
    </w:p>
    <w:p w14:paraId="4BC29265" w14:textId="02D31FB5" w:rsidR="00267130" w:rsidRPr="00170EDA" w:rsidRDefault="00AD4706">
      <w:pPr>
        <w:widowControl w:val="0"/>
        <w:suppressAutoHyphens/>
        <w:ind w:firstLine="731"/>
        <w:jc w:val="both"/>
        <w:rPr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70EDA"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>Приложение 1. Инфо</w:t>
      </w:r>
      <w:r w:rsidR="00E6769F" w:rsidRPr="00170EDA"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>рмация об организации-партнере системы привилегий</w:t>
      </w:r>
      <w:r w:rsidR="00CC30FD" w:rsidRPr="00170EDA"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«ПрофПлюс</w:t>
      </w:r>
      <w:r w:rsidRPr="00170EDA"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>».</w:t>
      </w:r>
    </w:p>
    <w:p w14:paraId="02771166" w14:textId="4F7573FD" w:rsidR="00267130" w:rsidRPr="00170EDA" w:rsidRDefault="00267130">
      <w:pPr>
        <w:widowControl w:val="0"/>
        <w:suppressAutoHyphens/>
        <w:ind w:firstLine="731"/>
        <w:jc w:val="both"/>
        <w:rPr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3AB60D0" w14:textId="77777777" w:rsidR="005475B4" w:rsidRPr="00170EDA" w:rsidRDefault="005475B4">
      <w:pPr>
        <w:widowControl w:val="0"/>
        <w:suppressAutoHyphens/>
        <w:ind w:firstLine="731"/>
        <w:jc w:val="both"/>
        <w:rPr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CE32E54" w14:textId="77777777" w:rsidR="00267130" w:rsidRPr="00170EDA" w:rsidRDefault="00AD4706">
      <w:pPr>
        <w:widowControl w:val="0"/>
        <w:suppressAutoHyphens/>
        <w:jc w:val="center"/>
        <w:rPr>
          <w:b/>
          <w:bCs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70EDA">
        <w:rPr>
          <w:rFonts w:eastAsia="Arial Unicode MS" w:cs="Arial Unicode MS"/>
          <w:b/>
          <w:bCs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>8. Адреса и банковские реквизиты сторон</w:t>
      </w:r>
    </w:p>
    <w:p w14:paraId="22750FCE" w14:textId="77777777" w:rsidR="00267130" w:rsidRPr="00170EDA" w:rsidRDefault="00267130">
      <w:pPr>
        <w:widowControl w:val="0"/>
        <w:suppressAutoHyphens/>
        <w:jc w:val="center"/>
        <w:rPr>
          <w:b/>
          <w:bCs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Normal"/>
        <w:tblW w:w="9746" w:type="dxa"/>
        <w:jc w:val="center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20"/>
        <w:gridCol w:w="4926"/>
      </w:tblGrid>
      <w:tr w:rsidR="00267130" w:rsidRPr="00170EDA" w14:paraId="4725C2DA" w14:textId="77777777" w:rsidTr="00170EDA">
        <w:trPr>
          <w:trHeight w:val="328"/>
          <w:jc w:val="center"/>
        </w:trPr>
        <w:tc>
          <w:tcPr>
            <w:tcW w:w="48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C20A8" w14:textId="77777777" w:rsidR="00267130" w:rsidRPr="00170EDA" w:rsidRDefault="00AD4706">
            <w:pPr>
              <w:widowControl w:val="0"/>
              <w:suppressAutoHyphens/>
              <w:jc w:val="center"/>
            </w:pPr>
            <w:r w:rsidRPr="00170EDA">
              <w:rPr>
                <w:rStyle w:val="a7"/>
                <w:rFonts w:eastAsia="Arial Unicode MS" w:cs="Arial Unicode MS"/>
                <w:b/>
                <w:bCs/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ПАРТНЁР</w:t>
            </w:r>
          </w:p>
        </w:tc>
        <w:tc>
          <w:tcPr>
            <w:tcW w:w="49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DD088" w14:textId="77777777" w:rsidR="00267130" w:rsidRPr="00170EDA" w:rsidRDefault="00AD4706">
            <w:pPr>
              <w:widowControl w:val="0"/>
              <w:suppressAutoHyphens/>
              <w:jc w:val="center"/>
            </w:pPr>
            <w:r w:rsidRPr="00170EDA">
              <w:rPr>
                <w:rStyle w:val="a7"/>
                <w:rFonts w:eastAsia="Arial Unicode MS" w:cs="Arial Unicode MS"/>
                <w:b/>
                <w:bCs/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ОРГАНИЗАТОР</w:t>
            </w:r>
          </w:p>
        </w:tc>
      </w:tr>
      <w:tr w:rsidR="00267130" w:rsidRPr="00170EDA" w14:paraId="396C6301" w14:textId="77777777" w:rsidTr="00170EDA">
        <w:trPr>
          <w:trHeight w:val="2411"/>
          <w:jc w:val="center"/>
        </w:trPr>
        <w:tc>
          <w:tcPr>
            <w:tcW w:w="48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1100C" w14:textId="77777777" w:rsidR="00267130" w:rsidRPr="00170EDA" w:rsidRDefault="00267130"/>
        </w:tc>
        <w:tc>
          <w:tcPr>
            <w:tcW w:w="49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F27A1" w14:textId="77777777" w:rsidR="00080ED1" w:rsidRPr="00170EDA" w:rsidRDefault="00080ED1" w:rsidP="00080ED1">
            <w:pPr>
              <w:widowControl w:val="0"/>
              <w:jc w:val="center"/>
              <w:rPr>
                <w:rFonts w:eastAsia="Arial"/>
                <w:b/>
                <w:color w:val="000000" w:themeColor="text1"/>
              </w:rPr>
            </w:pPr>
            <w:r w:rsidRPr="00170EDA">
              <w:rPr>
                <w:rFonts w:eastAsia="Arial"/>
                <w:b/>
                <w:color w:val="000000" w:themeColor="text1"/>
              </w:rPr>
              <w:t xml:space="preserve">Общество с ограниченной ответственностью </w:t>
            </w:r>
          </w:p>
          <w:p w14:paraId="13C01200" w14:textId="0F6FDBD8" w:rsidR="00080ED1" w:rsidRPr="00170EDA" w:rsidRDefault="00CC30FD" w:rsidP="00080ED1">
            <w:pPr>
              <w:widowControl w:val="0"/>
              <w:jc w:val="center"/>
              <w:rPr>
                <w:rFonts w:eastAsia="Arial"/>
                <w:b/>
                <w:color w:val="000000" w:themeColor="text1"/>
              </w:rPr>
            </w:pPr>
            <w:r w:rsidRPr="00170EDA">
              <w:rPr>
                <w:rFonts w:eastAsia="Arial"/>
                <w:b/>
                <w:color w:val="000000" w:themeColor="text1"/>
              </w:rPr>
              <w:t>«Центр цифровых технологий</w:t>
            </w:r>
            <w:r w:rsidR="00080ED1" w:rsidRPr="00170EDA">
              <w:rPr>
                <w:rFonts w:eastAsia="Arial"/>
                <w:b/>
                <w:color w:val="000000" w:themeColor="text1"/>
              </w:rPr>
              <w:t>»</w:t>
            </w:r>
          </w:p>
          <w:p w14:paraId="4A7F3A8E" w14:textId="77777777" w:rsidR="00080ED1" w:rsidRPr="00170EDA" w:rsidRDefault="00080ED1" w:rsidP="00080ED1">
            <w:pPr>
              <w:widowControl w:val="0"/>
              <w:rPr>
                <w:rFonts w:eastAsia="Arial"/>
                <w:color w:val="000000" w:themeColor="text1"/>
              </w:rPr>
            </w:pPr>
            <w:r w:rsidRPr="00170EDA">
              <w:rPr>
                <w:rFonts w:eastAsia="Arial"/>
                <w:b/>
                <w:bCs/>
                <w:color w:val="000000" w:themeColor="text1"/>
              </w:rPr>
              <w:t>Адрес:</w:t>
            </w:r>
            <w:r w:rsidRPr="00170EDA">
              <w:rPr>
                <w:rFonts w:eastAsia="Arial"/>
                <w:color w:val="000000" w:themeColor="text1"/>
              </w:rPr>
              <w:t xml:space="preserve"> 190098, г. Санкт Петербург, пл. Труда, дом 4, офис 507</w:t>
            </w:r>
          </w:p>
          <w:p w14:paraId="0DF6280A" w14:textId="77777777" w:rsidR="00080ED1" w:rsidRPr="00170EDA" w:rsidRDefault="00080ED1" w:rsidP="00080ED1">
            <w:pPr>
              <w:widowControl w:val="0"/>
              <w:rPr>
                <w:rFonts w:eastAsia="Arial"/>
                <w:color w:val="000000" w:themeColor="text1"/>
              </w:rPr>
            </w:pPr>
            <w:r w:rsidRPr="00170EDA">
              <w:rPr>
                <w:rFonts w:eastAsia="Arial"/>
                <w:b/>
                <w:bCs/>
                <w:color w:val="000000" w:themeColor="text1"/>
              </w:rPr>
              <w:t>Тел.:</w:t>
            </w:r>
            <w:r w:rsidRPr="00170EDA">
              <w:rPr>
                <w:rFonts w:eastAsia="Arial"/>
                <w:color w:val="000000" w:themeColor="text1"/>
              </w:rPr>
              <w:t xml:space="preserve"> +7 (812) 200 45 08</w:t>
            </w:r>
          </w:p>
          <w:p w14:paraId="376AC1EE" w14:textId="77777777" w:rsidR="00080ED1" w:rsidRPr="00170EDA" w:rsidRDefault="00080ED1" w:rsidP="00080ED1">
            <w:pPr>
              <w:widowControl w:val="0"/>
              <w:rPr>
                <w:rFonts w:eastAsia="Arial"/>
                <w:color w:val="000000" w:themeColor="text1"/>
              </w:rPr>
            </w:pPr>
            <w:r w:rsidRPr="00170EDA">
              <w:rPr>
                <w:rFonts w:eastAsia="Arial"/>
                <w:b/>
                <w:bCs/>
                <w:color w:val="000000" w:themeColor="text1"/>
              </w:rPr>
              <w:t>ОГРН:</w:t>
            </w:r>
            <w:r w:rsidRPr="00170EDA">
              <w:rPr>
                <w:rFonts w:eastAsia="Arial"/>
                <w:color w:val="000000" w:themeColor="text1"/>
              </w:rPr>
              <w:t xml:space="preserve"> 1197847037475</w:t>
            </w:r>
          </w:p>
          <w:p w14:paraId="159E8714" w14:textId="77777777" w:rsidR="00080ED1" w:rsidRPr="00170EDA" w:rsidRDefault="00080ED1" w:rsidP="00080ED1">
            <w:pPr>
              <w:widowControl w:val="0"/>
              <w:rPr>
                <w:rFonts w:eastAsia="Arial"/>
                <w:color w:val="000000" w:themeColor="text1"/>
              </w:rPr>
            </w:pPr>
            <w:r w:rsidRPr="00170EDA">
              <w:rPr>
                <w:rFonts w:eastAsia="Arial"/>
                <w:b/>
                <w:bCs/>
                <w:color w:val="000000" w:themeColor="text1"/>
              </w:rPr>
              <w:t>ИНН:</w:t>
            </w:r>
            <w:r w:rsidRPr="00170EDA">
              <w:rPr>
                <w:rFonts w:eastAsia="Arial"/>
                <w:color w:val="000000" w:themeColor="text1"/>
              </w:rPr>
              <w:t xml:space="preserve"> 7838084650</w:t>
            </w:r>
          </w:p>
          <w:p w14:paraId="7DB0C5E8" w14:textId="77777777" w:rsidR="00080ED1" w:rsidRPr="00170EDA" w:rsidRDefault="00080ED1" w:rsidP="00080ED1">
            <w:pPr>
              <w:widowControl w:val="0"/>
              <w:rPr>
                <w:rFonts w:eastAsia="Arial"/>
                <w:color w:val="000000" w:themeColor="text1"/>
              </w:rPr>
            </w:pPr>
            <w:r w:rsidRPr="00170EDA">
              <w:rPr>
                <w:rFonts w:eastAsia="Arial"/>
                <w:b/>
                <w:bCs/>
                <w:color w:val="000000" w:themeColor="text1"/>
              </w:rPr>
              <w:t>КПП:</w:t>
            </w:r>
            <w:r w:rsidRPr="00170EDA">
              <w:rPr>
                <w:rFonts w:eastAsia="Arial"/>
                <w:color w:val="000000" w:themeColor="text1"/>
              </w:rPr>
              <w:t xml:space="preserve"> 783801001 СЕВЕРО-ЗАПАДНЫЙ </w:t>
            </w:r>
            <w:r w:rsidRPr="00170EDA">
              <w:rPr>
                <w:rFonts w:eastAsia="Arial"/>
                <w:b/>
                <w:bCs/>
                <w:color w:val="000000" w:themeColor="text1"/>
              </w:rPr>
              <w:t xml:space="preserve">БАНК: </w:t>
            </w:r>
            <w:r w:rsidRPr="00170EDA">
              <w:rPr>
                <w:rFonts w:eastAsia="Arial"/>
                <w:color w:val="000000" w:themeColor="text1"/>
              </w:rPr>
              <w:t>ПАО СБЕРБАНК, г. Санкт-Петербург</w:t>
            </w:r>
          </w:p>
          <w:p w14:paraId="01A5459A" w14:textId="77777777" w:rsidR="00080ED1" w:rsidRPr="00170EDA" w:rsidRDefault="00080ED1" w:rsidP="00080ED1">
            <w:pPr>
              <w:widowControl w:val="0"/>
              <w:rPr>
                <w:rFonts w:eastAsia="Arial"/>
                <w:color w:val="000000" w:themeColor="text1"/>
              </w:rPr>
            </w:pPr>
            <w:r w:rsidRPr="00170EDA">
              <w:rPr>
                <w:rFonts w:eastAsia="Arial"/>
                <w:b/>
                <w:bCs/>
                <w:color w:val="000000" w:themeColor="text1"/>
              </w:rPr>
              <w:t>БИК:</w:t>
            </w:r>
            <w:r w:rsidRPr="00170EDA">
              <w:rPr>
                <w:rFonts w:eastAsia="Arial"/>
                <w:color w:val="000000" w:themeColor="text1"/>
              </w:rPr>
              <w:t xml:space="preserve"> 044030653</w:t>
            </w:r>
          </w:p>
          <w:p w14:paraId="3C6BE336" w14:textId="77777777" w:rsidR="00080ED1" w:rsidRPr="00170EDA" w:rsidRDefault="00080ED1" w:rsidP="00080ED1">
            <w:pPr>
              <w:widowControl w:val="0"/>
              <w:rPr>
                <w:rFonts w:eastAsia="Arial"/>
                <w:color w:val="000000" w:themeColor="text1"/>
              </w:rPr>
            </w:pPr>
            <w:proofErr w:type="gramStart"/>
            <w:r w:rsidRPr="00170EDA">
              <w:rPr>
                <w:rFonts w:eastAsia="Arial"/>
                <w:b/>
                <w:bCs/>
                <w:color w:val="000000" w:themeColor="text1"/>
              </w:rPr>
              <w:t>Р</w:t>
            </w:r>
            <w:proofErr w:type="gramEnd"/>
            <w:r w:rsidRPr="00170EDA">
              <w:rPr>
                <w:rFonts w:eastAsia="Arial"/>
                <w:b/>
                <w:bCs/>
                <w:color w:val="000000" w:themeColor="text1"/>
              </w:rPr>
              <w:t>/с:</w:t>
            </w:r>
            <w:r w:rsidRPr="00170EDA">
              <w:rPr>
                <w:rFonts w:eastAsia="Arial"/>
                <w:color w:val="000000" w:themeColor="text1"/>
              </w:rPr>
              <w:t xml:space="preserve"> 40702810855000091570</w:t>
            </w:r>
          </w:p>
          <w:p w14:paraId="464E0040" w14:textId="407684FC" w:rsidR="00267130" w:rsidRPr="00170EDA" w:rsidRDefault="00080ED1" w:rsidP="00080ED1">
            <w:pPr>
              <w:widowControl w:val="0"/>
              <w:suppressAutoHyphens/>
            </w:pPr>
            <w:r w:rsidRPr="00170EDA">
              <w:rPr>
                <w:rFonts w:eastAsia="Arial"/>
                <w:b/>
                <w:bCs/>
                <w:color w:val="000000" w:themeColor="text1"/>
              </w:rPr>
              <w:t>К/с:</w:t>
            </w:r>
            <w:r w:rsidRPr="00170EDA">
              <w:rPr>
                <w:rFonts w:eastAsia="Arial"/>
                <w:color w:val="000000" w:themeColor="text1"/>
              </w:rPr>
              <w:t xml:space="preserve"> 30101810500000000653</w:t>
            </w:r>
          </w:p>
        </w:tc>
      </w:tr>
      <w:tr w:rsidR="00267130" w:rsidRPr="00170EDA" w14:paraId="120A0B88" w14:textId="77777777" w:rsidTr="00170EDA">
        <w:trPr>
          <w:trHeight w:val="1608"/>
          <w:jc w:val="center"/>
        </w:trPr>
        <w:tc>
          <w:tcPr>
            <w:tcW w:w="48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EE958" w14:textId="77777777" w:rsidR="00267130" w:rsidRPr="00170EDA" w:rsidRDefault="00AD4706">
            <w:pPr>
              <w:widowControl w:val="0"/>
              <w:suppressAutoHyphens/>
              <w:jc w:val="center"/>
              <w:rPr>
                <w:rStyle w:val="a7"/>
                <w:b/>
                <w:bCs/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70EDA">
              <w:rPr>
                <w:rStyle w:val="a7"/>
                <w:rFonts w:eastAsia="Arial Unicode MS" w:cs="Arial Unicode MS"/>
                <w:b/>
                <w:bCs/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Директор</w:t>
            </w:r>
          </w:p>
          <w:p w14:paraId="52EA8F7D" w14:textId="77777777" w:rsidR="00267130" w:rsidRPr="00170EDA" w:rsidRDefault="00267130">
            <w:pPr>
              <w:widowControl w:val="0"/>
              <w:suppressAutoHyphens/>
              <w:rPr>
                <w:rStyle w:val="a7"/>
                <w:b/>
                <w:bCs/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0B8F82EF" w14:textId="77777777" w:rsidR="00267130" w:rsidRPr="00170EDA" w:rsidRDefault="00AD4706">
            <w:pPr>
              <w:widowControl w:val="0"/>
              <w:suppressAutoHyphens/>
              <w:jc w:val="center"/>
              <w:rPr>
                <w:rStyle w:val="a7"/>
                <w:b/>
                <w:bCs/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70EDA">
              <w:rPr>
                <w:rStyle w:val="a7"/>
                <w:rFonts w:eastAsia="Arial Unicode MS" w:cs="Arial Unicode MS"/>
                <w:b/>
                <w:bCs/>
                <w:kern w:val="1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________________/________</w:t>
            </w:r>
            <w:r w:rsidRPr="00170EDA">
              <w:rPr>
                <w:rStyle w:val="a7"/>
                <w:rFonts w:eastAsia="Arial Unicode MS" w:cs="Arial Unicode MS"/>
                <w:b/>
                <w:bCs/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</w:t>
            </w:r>
          </w:p>
          <w:p w14:paraId="1B9EBA1B" w14:textId="77777777" w:rsidR="00267130" w:rsidRPr="00170EDA" w:rsidRDefault="00267130">
            <w:pPr>
              <w:widowControl w:val="0"/>
              <w:suppressAutoHyphens/>
              <w:rPr>
                <w:rStyle w:val="a7"/>
                <w:b/>
                <w:bCs/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335668E3" w14:textId="3609C14B" w:rsidR="00267130" w:rsidRPr="00170EDA" w:rsidRDefault="00AD4706">
            <w:pPr>
              <w:widowControl w:val="0"/>
              <w:suppressAutoHyphens/>
              <w:jc w:val="center"/>
            </w:pPr>
            <w:r w:rsidRPr="00170EDA">
              <w:rPr>
                <w:rStyle w:val="a7"/>
                <w:rFonts w:eastAsia="Arial Unicode MS" w:cs="Arial Unicode MS"/>
                <w:kern w:val="1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«</w:t>
            </w:r>
            <w:r w:rsidRPr="00170EDA">
              <w:rPr>
                <w:rStyle w:val="a7"/>
                <w:rFonts w:eastAsia="Arial Unicode MS" w:cs="Arial Unicode MS"/>
                <w:kern w:val="1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__</w:t>
            </w:r>
            <w:r w:rsidRPr="00170EDA">
              <w:rPr>
                <w:rStyle w:val="a7"/>
                <w:rFonts w:eastAsia="Arial Unicode MS" w:cs="Arial Unicode MS"/>
                <w:kern w:val="1"/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» </w:t>
            </w:r>
            <w:r w:rsidRPr="00170EDA">
              <w:rPr>
                <w:rStyle w:val="a7"/>
                <w:rFonts w:eastAsia="Arial Unicode MS" w:cs="Arial Unicode MS"/>
                <w:kern w:val="1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_</w:t>
            </w:r>
            <w:r w:rsidR="006719BF">
              <w:rPr>
                <w:rStyle w:val="a7"/>
                <w:rFonts w:eastAsia="Arial Unicode MS" w:cs="Arial Unicode MS"/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____</w:t>
            </w:r>
            <w:r w:rsidRPr="00170EDA">
              <w:rPr>
                <w:rStyle w:val="a7"/>
                <w:rFonts w:eastAsia="Arial Unicode MS" w:cs="Arial Unicode MS"/>
                <w:kern w:val="1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___</w:t>
            </w:r>
            <w:r w:rsidR="006719BF">
              <w:rPr>
                <w:rStyle w:val="a7"/>
                <w:rFonts w:eastAsia="Arial Unicode MS" w:cs="Arial Unicode MS"/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2023</w:t>
            </w:r>
            <w:r w:rsidRPr="00170EDA">
              <w:rPr>
                <w:rStyle w:val="a7"/>
                <w:rFonts w:eastAsia="Arial Unicode MS" w:cs="Arial Unicode MS"/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г</w:t>
            </w:r>
          </w:p>
        </w:tc>
        <w:tc>
          <w:tcPr>
            <w:tcW w:w="49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2A675" w14:textId="77777777" w:rsidR="00267130" w:rsidRPr="00170EDA" w:rsidRDefault="00AD4706">
            <w:pPr>
              <w:widowControl w:val="0"/>
              <w:suppressAutoHyphens/>
              <w:jc w:val="center"/>
              <w:rPr>
                <w:rStyle w:val="a7"/>
                <w:b/>
                <w:bCs/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70EDA">
              <w:rPr>
                <w:rStyle w:val="a7"/>
                <w:rFonts w:eastAsia="Arial Unicode MS" w:cs="Arial Unicode MS"/>
                <w:b/>
                <w:bCs/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Директор</w:t>
            </w:r>
            <w:r w:rsidRPr="00170EDA">
              <w:rPr>
                <w:rStyle w:val="a7"/>
                <w:rFonts w:eastAsia="Arial Unicode MS" w:cs="Arial Unicode MS"/>
                <w:b/>
                <w:bCs/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</w:r>
            <w:r w:rsidRPr="00170EDA">
              <w:rPr>
                <w:rStyle w:val="a7"/>
                <w:rFonts w:eastAsia="Arial Unicode MS" w:cs="Arial Unicode MS"/>
                <w:b/>
                <w:bCs/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  <w:t>_________________/Петров Н.В./</w:t>
            </w:r>
          </w:p>
          <w:p w14:paraId="21B88FC0" w14:textId="77777777" w:rsidR="00267130" w:rsidRPr="00170EDA" w:rsidRDefault="00267130">
            <w:pPr>
              <w:widowControl w:val="0"/>
              <w:suppressAutoHyphens/>
              <w:rPr>
                <w:rStyle w:val="a7"/>
                <w:b/>
                <w:bCs/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406F89E6" w14:textId="4E5BF559" w:rsidR="00267130" w:rsidRPr="00170EDA" w:rsidRDefault="00AD4706">
            <w:pPr>
              <w:widowControl w:val="0"/>
              <w:suppressAutoHyphens/>
              <w:jc w:val="center"/>
            </w:pPr>
            <w:r w:rsidRPr="00170EDA">
              <w:rPr>
                <w:rStyle w:val="a7"/>
                <w:rFonts w:eastAsia="Arial Unicode MS" w:cs="Arial Unicode MS"/>
                <w:kern w:val="1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«</w:t>
            </w:r>
            <w:r w:rsidRPr="00170EDA">
              <w:rPr>
                <w:rStyle w:val="a7"/>
                <w:rFonts w:eastAsia="Arial Unicode MS" w:cs="Arial Unicode MS"/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__</w:t>
            </w:r>
            <w:r w:rsidRPr="00170EDA">
              <w:rPr>
                <w:rStyle w:val="a7"/>
                <w:rFonts w:eastAsia="Arial Unicode MS" w:cs="Arial Unicode MS"/>
                <w:kern w:val="1"/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» </w:t>
            </w:r>
            <w:r w:rsidRPr="00170EDA">
              <w:rPr>
                <w:rStyle w:val="a7"/>
                <w:rFonts w:eastAsia="Arial Unicode MS" w:cs="Arial Unicode MS"/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____</w:t>
            </w:r>
            <w:r w:rsidR="006719BF">
              <w:rPr>
                <w:rStyle w:val="a7"/>
                <w:rFonts w:eastAsia="Arial Unicode MS" w:cs="Arial Unicode MS"/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2023</w:t>
            </w:r>
            <w:r w:rsidRPr="00170EDA">
              <w:rPr>
                <w:rStyle w:val="a7"/>
                <w:rFonts w:eastAsia="Arial Unicode MS" w:cs="Arial Unicode MS"/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г</w:t>
            </w:r>
          </w:p>
        </w:tc>
      </w:tr>
    </w:tbl>
    <w:p w14:paraId="78B1FB43" w14:textId="77777777" w:rsidR="0043004F" w:rsidRDefault="0043004F" w:rsidP="0043004F">
      <w:pPr>
        <w:widowControl w:val="0"/>
        <w:suppressAutoHyphens/>
        <w:ind w:left="924"/>
        <w:rPr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sectPr w:rsidR="0043004F" w:rsidSect="00170EDA">
          <w:footerReference w:type="default" r:id="rId11"/>
          <w:pgSz w:w="11900" w:h="16840"/>
          <w:pgMar w:top="737" w:right="748" w:bottom="624" w:left="1361" w:header="170" w:footer="0" w:gutter="0"/>
          <w:cols w:space="720"/>
          <w:titlePg/>
          <w:docGrid w:linePitch="326"/>
        </w:sectPr>
      </w:pPr>
    </w:p>
    <w:p w14:paraId="2669251E" w14:textId="731145DC" w:rsidR="00267130" w:rsidRPr="00170EDA" w:rsidRDefault="00267130" w:rsidP="0043004F">
      <w:pPr>
        <w:widowControl w:val="0"/>
        <w:suppressAutoHyphens/>
        <w:ind w:left="924"/>
        <w:rPr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10D9600" w14:textId="77777777" w:rsidR="007B18DE" w:rsidRDefault="007B18DE">
      <w:pPr>
        <w:pStyle w:val="2"/>
        <w:widowControl w:val="0"/>
        <w:suppressAutoHyphens/>
        <w:spacing w:after="0"/>
        <w:ind w:left="4956" w:firstLine="708"/>
        <w:jc w:val="left"/>
        <w:rPr>
          <w:rStyle w:val="a7"/>
          <w:b/>
          <w:bCs/>
          <w:kern w:val="1"/>
          <w:sz w:val="24"/>
          <w:szCs w:val="24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1405F1C" w14:textId="77777777" w:rsidR="007B18DE" w:rsidRDefault="007B18DE">
      <w:pPr>
        <w:pStyle w:val="2"/>
        <w:widowControl w:val="0"/>
        <w:suppressAutoHyphens/>
        <w:spacing w:after="0"/>
        <w:ind w:left="4956" w:firstLine="708"/>
        <w:jc w:val="left"/>
        <w:rPr>
          <w:rStyle w:val="a7"/>
          <w:b/>
          <w:bCs/>
          <w:kern w:val="1"/>
          <w:sz w:val="24"/>
          <w:szCs w:val="24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AC29406" w14:textId="77777777" w:rsidR="00267130" w:rsidRPr="00170EDA" w:rsidRDefault="00AD4706">
      <w:pPr>
        <w:pStyle w:val="2"/>
        <w:widowControl w:val="0"/>
        <w:suppressAutoHyphens/>
        <w:spacing w:after="0"/>
        <w:ind w:left="4956" w:firstLine="708"/>
        <w:jc w:val="left"/>
        <w:rPr>
          <w:kern w:val="1"/>
          <w:sz w:val="24"/>
          <w:szCs w:val="24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70EDA">
        <w:rPr>
          <w:rStyle w:val="a7"/>
          <w:b/>
          <w:bCs/>
          <w:kern w:val="1"/>
          <w:sz w:val="24"/>
          <w:szCs w:val="24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Приложение № 1</w:t>
      </w:r>
    </w:p>
    <w:p w14:paraId="55B58B83" w14:textId="273AF795" w:rsidR="00267130" w:rsidRPr="00170EDA" w:rsidRDefault="00AD4706">
      <w:pPr>
        <w:pStyle w:val="XHeading2"/>
        <w:widowControl w:val="0"/>
        <w:tabs>
          <w:tab w:val="clear" w:pos="388"/>
          <w:tab w:val="left" w:pos="1008"/>
          <w:tab w:val="left" w:pos="1152"/>
          <w:tab w:val="left" w:pos="1872"/>
          <w:tab w:val="left" w:pos="2880"/>
          <w:tab w:val="left" w:pos="3456"/>
          <w:tab w:val="left" w:pos="5472"/>
          <w:tab w:val="left" w:pos="6663"/>
        </w:tabs>
        <w:suppressAutoHyphens/>
        <w:spacing w:after="0"/>
        <w:ind w:left="4956"/>
        <w:jc w:val="center"/>
        <w:outlineLvl w:val="9"/>
        <w:rPr>
          <w:rStyle w:val="a7"/>
          <w:b/>
          <w:bCs/>
          <w:kern w:val="1"/>
          <w:sz w:val="24"/>
          <w:szCs w:val="24"/>
        </w:rPr>
      </w:pPr>
      <w:r w:rsidRPr="00170EDA">
        <w:rPr>
          <w:kern w:val="1"/>
          <w:sz w:val="24"/>
          <w:szCs w:val="24"/>
        </w:rPr>
        <w:t xml:space="preserve">          </w:t>
      </w:r>
      <w:r w:rsidRPr="00170EDA">
        <w:rPr>
          <w:rStyle w:val="a7"/>
          <w:b/>
          <w:bCs/>
          <w:kern w:val="1"/>
          <w:sz w:val="24"/>
          <w:szCs w:val="24"/>
        </w:rPr>
        <w:t>к до</w:t>
      </w:r>
      <w:r w:rsidR="006719BF">
        <w:rPr>
          <w:rStyle w:val="a7"/>
          <w:b/>
          <w:bCs/>
          <w:kern w:val="1"/>
          <w:sz w:val="24"/>
          <w:szCs w:val="24"/>
        </w:rPr>
        <w:t>говору о сотрудничестве №__/2023</w:t>
      </w:r>
    </w:p>
    <w:p w14:paraId="30B5F88F" w14:textId="070A4B10" w:rsidR="00267130" w:rsidRPr="00170EDA" w:rsidRDefault="006719BF">
      <w:pPr>
        <w:pStyle w:val="XHeading2"/>
        <w:widowControl w:val="0"/>
        <w:tabs>
          <w:tab w:val="clear" w:pos="388"/>
          <w:tab w:val="left" w:pos="1008"/>
          <w:tab w:val="left" w:pos="1152"/>
          <w:tab w:val="left" w:pos="1872"/>
          <w:tab w:val="left" w:pos="2880"/>
          <w:tab w:val="left" w:pos="3456"/>
          <w:tab w:val="left" w:pos="5472"/>
          <w:tab w:val="left" w:pos="6663"/>
        </w:tabs>
        <w:suppressAutoHyphens/>
        <w:spacing w:after="0"/>
        <w:ind w:left="5472"/>
        <w:jc w:val="left"/>
        <w:outlineLvl w:val="9"/>
        <w:rPr>
          <w:rStyle w:val="a7"/>
          <w:b/>
          <w:bCs/>
          <w:kern w:val="1"/>
          <w:sz w:val="24"/>
          <w:szCs w:val="24"/>
        </w:rPr>
      </w:pPr>
      <w:r>
        <w:rPr>
          <w:rStyle w:val="a7"/>
          <w:b/>
          <w:bCs/>
          <w:kern w:val="1"/>
          <w:sz w:val="24"/>
          <w:szCs w:val="24"/>
        </w:rPr>
        <w:t xml:space="preserve">   от «__» ____ 2023</w:t>
      </w:r>
      <w:r w:rsidR="00AD4706" w:rsidRPr="00170EDA">
        <w:rPr>
          <w:rStyle w:val="a7"/>
          <w:b/>
          <w:bCs/>
          <w:kern w:val="1"/>
          <w:sz w:val="24"/>
          <w:szCs w:val="24"/>
        </w:rPr>
        <w:t xml:space="preserve"> г.</w:t>
      </w:r>
    </w:p>
    <w:p w14:paraId="500D42DE" w14:textId="77777777" w:rsidR="00267130" w:rsidRPr="00170EDA" w:rsidRDefault="00267130">
      <w:pPr>
        <w:pStyle w:val="XHeading2"/>
        <w:widowControl w:val="0"/>
        <w:tabs>
          <w:tab w:val="clear" w:pos="388"/>
          <w:tab w:val="left" w:pos="1008"/>
          <w:tab w:val="left" w:pos="1152"/>
          <w:tab w:val="left" w:pos="1872"/>
          <w:tab w:val="left" w:pos="2880"/>
          <w:tab w:val="left" w:pos="3456"/>
          <w:tab w:val="left" w:pos="5472"/>
          <w:tab w:val="left" w:pos="6663"/>
        </w:tabs>
        <w:suppressAutoHyphens/>
        <w:spacing w:after="0"/>
        <w:jc w:val="right"/>
        <w:outlineLvl w:val="9"/>
        <w:rPr>
          <w:kern w:val="1"/>
          <w:sz w:val="24"/>
          <w:szCs w:val="24"/>
        </w:rPr>
      </w:pPr>
    </w:p>
    <w:p w14:paraId="27CB0BFA" w14:textId="77777777" w:rsidR="00267130" w:rsidRPr="00170EDA" w:rsidRDefault="00267130">
      <w:pPr>
        <w:pStyle w:val="XHeading2"/>
        <w:widowControl w:val="0"/>
        <w:tabs>
          <w:tab w:val="clear" w:pos="388"/>
          <w:tab w:val="left" w:pos="1008"/>
          <w:tab w:val="left" w:pos="1152"/>
          <w:tab w:val="left" w:pos="1872"/>
          <w:tab w:val="left" w:pos="2880"/>
          <w:tab w:val="left" w:pos="3456"/>
          <w:tab w:val="left" w:pos="5472"/>
          <w:tab w:val="left" w:pos="6663"/>
        </w:tabs>
        <w:suppressAutoHyphens/>
        <w:spacing w:after="0"/>
        <w:outlineLvl w:val="9"/>
        <w:rPr>
          <w:kern w:val="1"/>
          <w:sz w:val="24"/>
          <w:szCs w:val="24"/>
        </w:rPr>
      </w:pPr>
    </w:p>
    <w:p w14:paraId="33973AAE" w14:textId="77777777" w:rsidR="00267130" w:rsidRPr="00170EDA" w:rsidRDefault="00AD4706">
      <w:pPr>
        <w:pStyle w:val="XHeading2"/>
        <w:widowControl w:val="0"/>
        <w:tabs>
          <w:tab w:val="clear" w:pos="388"/>
          <w:tab w:val="left" w:pos="1008"/>
          <w:tab w:val="left" w:pos="1152"/>
          <w:tab w:val="left" w:pos="1872"/>
          <w:tab w:val="left" w:pos="2880"/>
          <w:tab w:val="left" w:pos="3456"/>
          <w:tab w:val="left" w:pos="5472"/>
          <w:tab w:val="left" w:pos="6663"/>
        </w:tabs>
        <w:suppressAutoHyphens/>
        <w:spacing w:after="0"/>
        <w:jc w:val="center"/>
        <w:outlineLvl w:val="9"/>
        <w:rPr>
          <w:kern w:val="1"/>
          <w:sz w:val="24"/>
          <w:szCs w:val="24"/>
        </w:rPr>
      </w:pPr>
      <w:r w:rsidRPr="00170EDA">
        <w:rPr>
          <w:kern w:val="1"/>
          <w:sz w:val="24"/>
          <w:szCs w:val="24"/>
        </w:rPr>
        <w:t>ИНФОРМАЦИЯ</w:t>
      </w:r>
    </w:p>
    <w:p w14:paraId="4BB2FC47" w14:textId="184C29B2" w:rsidR="00267130" w:rsidRPr="00170EDA" w:rsidRDefault="00AD4706">
      <w:pPr>
        <w:pStyle w:val="XHeading2"/>
        <w:widowControl w:val="0"/>
        <w:tabs>
          <w:tab w:val="clear" w:pos="388"/>
          <w:tab w:val="left" w:pos="1008"/>
          <w:tab w:val="left" w:pos="1152"/>
          <w:tab w:val="left" w:pos="1872"/>
          <w:tab w:val="left" w:pos="2880"/>
          <w:tab w:val="left" w:pos="3456"/>
          <w:tab w:val="left" w:pos="5472"/>
          <w:tab w:val="left" w:pos="6663"/>
        </w:tabs>
        <w:suppressAutoHyphens/>
        <w:spacing w:after="0"/>
        <w:jc w:val="center"/>
        <w:outlineLvl w:val="9"/>
        <w:rPr>
          <w:kern w:val="1"/>
          <w:sz w:val="24"/>
          <w:szCs w:val="24"/>
        </w:rPr>
      </w:pPr>
      <w:r w:rsidRPr="00170EDA">
        <w:rPr>
          <w:kern w:val="1"/>
          <w:sz w:val="24"/>
          <w:szCs w:val="24"/>
        </w:rPr>
        <w:t xml:space="preserve">об организации-партнере </w:t>
      </w:r>
      <w:r w:rsidR="00E6769F" w:rsidRPr="00170EDA">
        <w:rPr>
          <w:kern w:val="1"/>
          <w:sz w:val="24"/>
          <w:szCs w:val="24"/>
        </w:rPr>
        <w:t>системы привилегий</w:t>
      </w:r>
      <w:r w:rsidRPr="00170EDA">
        <w:rPr>
          <w:kern w:val="1"/>
          <w:sz w:val="24"/>
          <w:szCs w:val="24"/>
        </w:rPr>
        <w:t xml:space="preserve"> </w:t>
      </w:r>
    </w:p>
    <w:p w14:paraId="2C850C2E" w14:textId="15F7CF6E" w:rsidR="00267130" w:rsidRPr="00170EDA" w:rsidRDefault="00CC30FD">
      <w:pPr>
        <w:pStyle w:val="XHeading2"/>
        <w:widowControl w:val="0"/>
        <w:tabs>
          <w:tab w:val="clear" w:pos="388"/>
          <w:tab w:val="left" w:pos="1008"/>
          <w:tab w:val="left" w:pos="1152"/>
          <w:tab w:val="left" w:pos="1872"/>
          <w:tab w:val="left" w:pos="2880"/>
          <w:tab w:val="left" w:pos="3456"/>
          <w:tab w:val="left" w:pos="5472"/>
          <w:tab w:val="left" w:pos="6663"/>
        </w:tabs>
        <w:suppressAutoHyphens/>
        <w:spacing w:after="0"/>
        <w:jc w:val="center"/>
        <w:outlineLvl w:val="9"/>
        <w:rPr>
          <w:kern w:val="1"/>
          <w:sz w:val="24"/>
          <w:szCs w:val="24"/>
        </w:rPr>
      </w:pPr>
      <w:r w:rsidRPr="00170EDA">
        <w:rPr>
          <w:kern w:val="1"/>
          <w:sz w:val="24"/>
          <w:szCs w:val="24"/>
        </w:rPr>
        <w:t>«ПрофПлюс</w:t>
      </w:r>
      <w:r w:rsidR="00AD4706" w:rsidRPr="00170EDA">
        <w:rPr>
          <w:kern w:val="1"/>
          <w:sz w:val="24"/>
          <w:szCs w:val="24"/>
        </w:rPr>
        <w:t>»</w:t>
      </w:r>
    </w:p>
    <w:p w14:paraId="07311921" w14:textId="77777777" w:rsidR="00267130" w:rsidRPr="00170EDA" w:rsidRDefault="00267130">
      <w:pPr>
        <w:pStyle w:val="XHeading2"/>
        <w:widowControl w:val="0"/>
        <w:tabs>
          <w:tab w:val="clear" w:pos="388"/>
          <w:tab w:val="left" w:pos="1008"/>
          <w:tab w:val="left" w:pos="1152"/>
          <w:tab w:val="left" w:pos="1872"/>
          <w:tab w:val="left" w:pos="2880"/>
          <w:tab w:val="left" w:pos="3456"/>
          <w:tab w:val="left" w:pos="5472"/>
          <w:tab w:val="left" w:pos="6663"/>
        </w:tabs>
        <w:suppressAutoHyphens/>
        <w:spacing w:after="0"/>
        <w:outlineLvl w:val="9"/>
        <w:rPr>
          <w:kern w:val="1"/>
          <w:sz w:val="24"/>
          <w:szCs w:val="24"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06"/>
        <w:gridCol w:w="1814"/>
        <w:gridCol w:w="1953"/>
        <w:gridCol w:w="1536"/>
        <w:gridCol w:w="1823"/>
      </w:tblGrid>
      <w:tr w:rsidR="00267130" w:rsidRPr="00170EDA" w14:paraId="5AE4841E" w14:textId="77777777">
        <w:trPr>
          <w:trHeight w:val="121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B7EE4" w14:textId="77777777" w:rsidR="00CC30FD" w:rsidRPr="00170EDA" w:rsidRDefault="00CC30FD">
            <w:pPr>
              <w:pStyle w:val="XHeading2"/>
              <w:widowControl w:val="0"/>
              <w:tabs>
                <w:tab w:val="clear" w:pos="388"/>
                <w:tab w:val="left" w:pos="1008"/>
                <w:tab w:val="left" w:pos="1152"/>
                <w:tab w:val="left" w:pos="1872"/>
                <w:tab w:val="left" w:pos="2880"/>
                <w:tab w:val="left" w:pos="3456"/>
                <w:tab w:val="left" w:pos="5472"/>
                <w:tab w:val="left" w:pos="6663"/>
              </w:tabs>
              <w:suppressAutoHyphens/>
              <w:spacing w:after="0"/>
              <w:jc w:val="center"/>
              <w:outlineLvl w:val="9"/>
              <w:rPr>
                <w:rStyle w:val="a7"/>
                <w:kern w:val="1"/>
                <w:sz w:val="24"/>
                <w:szCs w:val="24"/>
              </w:rPr>
            </w:pPr>
          </w:p>
          <w:p w14:paraId="019DC75B" w14:textId="3666D44E" w:rsidR="00267130" w:rsidRPr="00170EDA" w:rsidRDefault="00AD4706">
            <w:pPr>
              <w:pStyle w:val="XHeading2"/>
              <w:widowControl w:val="0"/>
              <w:tabs>
                <w:tab w:val="clear" w:pos="388"/>
                <w:tab w:val="left" w:pos="1008"/>
                <w:tab w:val="left" w:pos="1152"/>
                <w:tab w:val="left" w:pos="1872"/>
                <w:tab w:val="left" w:pos="2880"/>
                <w:tab w:val="left" w:pos="3456"/>
                <w:tab w:val="left" w:pos="5472"/>
                <w:tab w:val="left" w:pos="6663"/>
              </w:tabs>
              <w:suppressAutoHyphens/>
              <w:spacing w:after="0"/>
              <w:jc w:val="center"/>
              <w:outlineLvl w:val="9"/>
              <w:rPr>
                <w:sz w:val="24"/>
                <w:szCs w:val="24"/>
              </w:rPr>
            </w:pPr>
            <w:r w:rsidRPr="00170EDA">
              <w:rPr>
                <w:rStyle w:val="a7"/>
                <w:kern w:val="1"/>
                <w:sz w:val="24"/>
                <w:szCs w:val="24"/>
              </w:rPr>
              <w:t>Наименование предприятия, местонахождение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5A2A9" w14:textId="77777777" w:rsidR="00267130" w:rsidRPr="00170EDA" w:rsidRDefault="00AD4706">
            <w:pPr>
              <w:pStyle w:val="XHeading2"/>
              <w:widowControl w:val="0"/>
              <w:tabs>
                <w:tab w:val="clear" w:pos="388"/>
                <w:tab w:val="left" w:pos="1008"/>
                <w:tab w:val="left" w:pos="1152"/>
                <w:tab w:val="left" w:pos="1872"/>
                <w:tab w:val="left" w:pos="2880"/>
                <w:tab w:val="left" w:pos="3456"/>
                <w:tab w:val="left" w:pos="5472"/>
                <w:tab w:val="left" w:pos="6663"/>
              </w:tabs>
              <w:suppressAutoHyphens/>
              <w:spacing w:after="0"/>
              <w:jc w:val="center"/>
              <w:outlineLvl w:val="9"/>
              <w:rPr>
                <w:sz w:val="24"/>
                <w:szCs w:val="24"/>
              </w:rPr>
            </w:pPr>
            <w:r w:rsidRPr="00170EDA">
              <w:rPr>
                <w:rStyle w:val="a7"/>
                <w:kern w:val="1"/>
                <w:sz w:val="24"/>
                <w:szCs w:val="24"/>
              </w:rPr>
              <w:t>Контактное лицо, телефон с кодом горда, эл. почта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DF481" w14:textId="77777777" w:rsidR="00267130" w:rsidRPr="00170EDA" w:rsidRDefault="00AD4706">
            <w:pPr>
              <w:pStyle w:val="XHeading2"/>
              <w:widowControl w:val="0"/>
              <w:tabs>
                <w:tab w:val="clear" w:pos="388"/>
                <w:tab w:val="left" w:pos="1008"/>
                <w:tab w:val="left" w:pos="1152"/>
                <w:tab w:val="left" w:pos="1872"/>
                <w:tab w:val="left" w:pos="2880"/>
                <w:tab w:val="left" w:pos="3456"/>
                <w:tab w:val="left" w:pos="5472"/>
                <w:tab w:val="left" w:pos="6663"/>
              </w:tabs>
              <w:suppressAutoHyphens/>
              <w:spacing w:after="0"/>
              <w:jc w:val="center"/>
              <w:outlineLvl w:val="9"/>
              <w:rPr>
                <w:rStyle w:val="a7"/>
                <w:kern w:val="1"/>
                <w:sz w:val="24"/>
                <w:szCs w:val="24"/>
              </w:rPr>
            </w:pPr>
            <w:r w:rsidRPr="00170EDA">
              <w:rPr>
                <w:rStyle w:val="a7"/>
                <w:kern w:val="1"/>
                <w:sz w:val="24"/>
                <w:szCs w:val="24"/>
              </w:rPr>
              <w:t>Сфера продаж,</w:t>
            </w:r>
          </w:p>
          <w:p w14:paraId="1349C64E" w14:textId="77777777" w:rsidR="00267130" w:rsidRPr="00170EDA" w:rsidRDefault="00AD4706">
            <w:pPr>
              <w:pStyle w:val="XHeading2"/>
              <w:widowControl w:val="0"/>
              <w:tabs>
                <w:tab w:val="clear" w:pos="388"/>
                <w:tab w:val="left" w:pos="1008"/>
                <w:tab w:val="left" w:pos="1152"/>
                <w:tab w:val="left" w:pos="1872"/>
                <w:tab w:val="left" w:pos="2880"/>
                <w:tab w:val="left" w:pos="3456"/>
                <w:tab w:val="left" w:pos="5472"/>
                <w:tab w:val="left" w:pos="6663"/>
              </w:tabs>
              <w:suppressAutoHyphens/>
              <w:spacing w:after="0"/>
              <w:jc w:val="center"/>
              <w:outlineLvl w:val="9"/>
              <w:rPr>
                <w:sz w:val="24"/>
                <w:szCs w:val="24"/>
              </w:rPr>
            </w:pPr>
            <w:r w:rsidRPr="00170EDA">
              <w:rPr>
                <w:rStyle w:val="a7"/>
                <w:kern w:val="1"/>
                <w:sz w:val="24"/>
                <w:szCs w:val="24"/>
              </w:rPr>
              <w:t>обслуживания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95A78" w14:textId="77777777" w:rsidR="00267130" w:rsidRPr="00170EDA" w:rsidRDefault="00AD4706">
            <w:pPr>
              <w:pStyle w:val="XHeading2"/>
              <w:widowControl w:val="0"/>
              <w:tabs>
                <w:tab w:val="clear" w:pos="388"/>
                <w:tab w:val="left" w:pos="1008"/>
                <w:tab w:val="left" w:pos="1152"/>
                <w:tab w:val="left" w:pos="1872"/>
                <w:tab w:val="left" w:pos="2880"/>
                <w:tab w:val="left" w:pos="3456"/>
                <w:tab w:val="left" w:pos="5472"/>
                <w:tab w:val="left" w:pos="6663"/>
              </w:tabs>
              <w:suppressAutoHyphens/>
              <w:spacing w:after="0"/>
              <w:jc w:val="center"/>
              <w:outlineLvl w:val="9"/>
              <w:rPr>
                <w:rStyle w:val="a7"/>
                <w:kern w:val="1"/>
                <w:sz w:val="24"/>
                <w:szCs w:val="24"/>
              </w:rPr>
            </w:pPr>
            <w:r w:rsidRPr="00170EDA">
              <w:rPr>
                <w:rStyle w:val="a7"/>
                <w:kern w:val="1"/>
                <w:sz w:val="24"/>
                <w:szCs w:val="24"/>
              </w:rPr>
              <w:t>Размер скидки,</w:t>
            </w:r>
          </w:p>
          <w:p w14:paraId="69206B4C" w14:textId="77777777" w:rsidR="00267130" w:rsidRPr="00170EDA" w:rsidRDefault="00AD4706">
            <w:pPr>
              <w:pStyle w:val="XHeading2"/>
              <w:widowControl w:val="0"/>
              <w:tabs>
                <w:tab w:val="clear" w:pos="388"/>
                <w:tab w:val="left" w:pos="1008"/>
                <w:tab w:val="left" w:pos="1152"/>
                <w:tab w:val="left" w:pos="1872"/>
                <w:tab w:val="left" w:pos="2880"/>
                <w:tab w:val="left" w:pos="3456"/>
                <w:tab w:val="left" w:pos="5472"/>
                <w:tab w:val="left" w:pos="6663"/>
              </w:tabs>
              <w:suppressAutoHyphens/>
              <w:spacing w:after="0"/>
              <w:jc w:val="center"/>
              <w:outlineLvl w:val="9"/>
              <w:rPr>
                <w:sz w:val="24"/>
                <w:szCs w:val="24"/>
              </w:rPr>
            </w:pPr>
            <w:r w:rsidRPr="00170EDA">
              <w:rPr>
                <w:rStyle w:val="a7"/>
                <w:kern w:val="1"/>
                <w:sz w:val="24"/>
                <w:szCs w:val="24"/>
              </w:rPr>
              <w:t>%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11F8F" w14:textId="77777777" w:rsidR="00267130" w:rsidRPr="00170EDA" w:rsidRDefault="00AD4706">
            <w:pPr>
              <w:pStyle w:val="XHeading2"/>
              <w:widowControl w:val="0"/>
              <w:tabs>
                <w:tab w:val="clear" w:pos="388"/>
                <w:tab w:val="left" w:pos="1008"/>
                <w:tab w:val="left" w:pos="1152"/>
                <w:tab w:val="left" w:pos="1872"/>
                <w:tab w:val="left" w:pos="2880"/>
                <w:tab w:val="left" w:pos="3456"/>
                <w:tab w:val="left" w:pos="5472"/>
                <w:tab w:val="left" w:pos="6663"/>
              </w:tabs>
              <w:suppressAutoHyphens/>
              <w:spacing w:after="0"/>
              <w:jc w:val="center"/>
              <w:outlineLvl w:val="9"/>
              <w:rPr>
                <w:sz w:val="24"/>
                <w:szCs w:val="24"/>
              </w:rPr>
            </w:pPr>
            <w:r w:rsidRPr="00170EDA">
              <w:rPr>
                <w:rStyle w:val="a7"/>
                <w:kern w:val="1"/>
                <w:sz w:val="24"/>
                <w:szCs w:val="24"/>
              </w:rPr>
              <w:t>Примечание</w:t>
            </w:r>
          </w:p>
        </w:tc>
      </w:tr>
      <w:tr w:rsidR="00267130" w:rsidRPr="00170EDA" w14:paraId="05A3E83B" w14:textId="77777777">
        <w:trPr>
          <w:trHeight w:val="642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D6491" w14:textId="77777777" w:rsidR="00267130" w:rsidRPr="00170EDA" w:rsidRDefault="00267130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7D736" w14:textId="77777777" w:rsidR="00267130" w:rsidRPr="00170EDA" w:rsidRDefault="00267130"/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7DF7F" w14:textId="77777777" w:rsidR="00267130" w:rsidRPr="00170EDA" w:rsidRDefault="00267130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603C6" w14:textId="77777777" w:rsidR="00267130" w:rsidRPr="00170EDA" w:rsidRDefault="00267130"/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B8757" w14:textId="77777777" w:rsidR="00267130" w:rsidRPr="00170EDA" w:rsidRDefault="00267130"/>
        </w:tc>
      </w:tr>
    </w:tbl>
    <w:p w14:paraId="7C10C7D1" w14:textId="77777777" w:rsidR="00267130" w:rsidRPr="00170EDA" w:rsidRDefault="00267130">
      <w:pPr>
        <w:pStyle w:val="XHeading2"/>
        <w:widowControl w:val="0"/>
        <w:tabs>
          <w:tab w:val="clear" w:pos="388"/>
          <w:tab w:val="left" w:pos="1008"/>
          <w:tab w:val="left" w:pos="1152"/>
          <w:tab w:val="left" w:pos="1872"/>
          <w:tab w:val="left" w:pos="2880"/>
          <w:tab w:val="left" w:pos="3456"/>
          <w:tab w:val="left" w:pos="5472"/>
          <w:tab w:val="left" w:pos="6663"/>
        </w:tabs>
        <w:suppressAutoHyphens/>
        <w:spacing w:after="0"/>
        <w:ind w:left="108" w:hanging="108"/>
        <w:jc w:val="left"/>
        <w:outlineLvl w:val="9"/>
        <w:rPr>
          <w:kern w:val="1"/>
          <w:sz w:val="24"/>
          <w:szCs w:val="24"/>
        </w:rPr>
      </w:pPr>
    </w:p>
    <w:p w14:paraId="2ACE9975" w14:textId="77777777" w:rsidR="00267130" w:rsidRPr="00170EDA" w:rsidRDefault="00267130">
      <w:pPr>
        <w:pStyle w:val="XHeading2"/>
        <w:widowControl w:val="0"/>
        <w:tabs>
          <w:tab w:val="clear" w:pos="388"/>
          <w:tab w:val="left" w:pos="1008"/>
          <w:tab w:val="left" w:pos="1152"/>
          <w:tab w:val="left" w:pos="1872"/>
          <w:tab w:val="left" w:pos="2880"/>
          <w:tab w:val="left" w:pos="3456"/>
          <w:tab w:val="left" w:pos="5472"/>
          <w:tab w:val="left" w:pos="6663"/>
        </w:tabs>
        <w:suppressAutoHyphens/>
        <w:spacing w:after="0"/>
        <w:outlineLvl w:val="9"/>
        <w:rPr>
          <w:kern w:val="1"/>
          <w:sz w:val="24"/>
          <w:szCs w:val="24"/>
        </w:rPr>
      </w:pPr>
    </w:p>
    <w:p w14:paraId="52E1F325" w14:textId="77777777" w:rsidR="00267130" w:rsidRPr="00170EDA" w:rsidRDefault="00267130">
      <w:pPr>
        <w:pStyle w:val="2"/>
        <w:widowControl w:val="0"/>
        <w:suppressAutoHyphens/>
        <w:spacing w:after="0"/>
        <w:ind w:left="1416" w:firstLine="708"/>
        <w:rPr>
          <w:kern w:val="2"/>
          <w:sz w:val="24"/>
          <w:szCs w:val="24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Normal"/>
        <w:tblW w:w="9781" w:type="dxa"/>
        <w:tblInd w:w="216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61"/>
        <w:gridCol w:w="4820"/>
      </w:tblGrid>
      <w:tr w:rsidR="00267130" w:rsidRPr="00170EDA" w14:paraId="42AA44F7" w14:textId="77777777" w:rsidTr="0043004F">
        <w:trPr>
          <w:trHeight w:val="328"/>
        </w:trPr>
        <w:tc>
          <w:tcPr>
            <w:tcW w:w="496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9C3E2" w14:textId="77777777" w:rsidR="00267130" w:rsidRPr="00170EDA" w:rsidRDefault="00AD4706">
            <w:pPr>
              <w:pStyle w:val="XHeading2"/>
              <w:widowControl w:val="0"/>
              <w:tabs>
                <w:tab w:val="clear" w:pos="388"/>
              </w:tabs>
              <w:suppressAutoHyphens/>
              <w:spacing w:after="0"/>
              <w:jc w:val="center"/>
              <w:outlineLvl w:val="9"/>
              <w:rPr>
                <w:sz w:val="24"/>
                <w:szCs w:val="24"/>
              </w:rPr>
            </w:pPr>
            <w:r w:rsidRPr="00170EDA">
              <w:rPr>
                <w:rStyle w:val="a7"/>
                <w:kern w:val="1"/>
                <w:sz w:val="24"/>
                <w:szCs w:val="24"/>
              </w:rPr>
              <w:t>ПАРТНЁР</w:t>
            </w:r>
          </w:p>
        </w:tc>
        <w:tc>
          <w:tcPr>
            <w:tcW w:w="48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C8F17" w14:textId="77777777" w:rsidR="00267130" w:rsidRPr="00170EDA" w:rsidRDefault="00AD4706">
            <w:pPr>
              <w:pStyle w:val="XHeading2"/>
              <w:widowControl w:val="0"/>
              <w:tabs>
                <w:tab w:val="clear" w:pos="388"/>
              </w:tabs>
              <w:suppressAutoHyphens/>
              <w:spacing w:after="0"/>
              <w:jc w:val="center"/>
              <w:outlineLvl w:val="9"/>
              <w:rPr>
                <w:sz w:val="24"/>
                <w:szCs w:val="24"/>
              </w:rPr>
            </w:pPr>
            <w:r w:rsidRPr="00170EDA">
              <w:rPr>
                <w:rStyle w:val="a7"/>
                <w:kern w:val="1"/>
                <w:sz w:val="24"/>
                <w:szCs w:val="24"/>
              </w:rPr>
              <w:t>ОРГАНИЗАТОР</w:t>
            </w:r>
          </w:p>
        </w:tc>
      </w:tr>
      <w:tr w:rsidR="00267130" w:rsidRPr="00170EDA" w14:paraId="3A5FCBEE" w14:textId="77777777" w:rsidTr="0043004F">
        <w:trPr>
          <w:trHeight w:val="1608"/>
        </w:trPr>
        <w:tc>
          <w:tcPr>
            <w:tcW w:w="496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488E1" w14:textId="77777777" w:rsidR="00267130" w:rsidRPr="00170EDA" w:rsidRDefault="00AD4706">
            <w:pPr>
              <w:pStyle w:val="XHeading2"/>
              <w:widowControl w:val="0"/>
              <w:tabs>
                <w:tab w:val="clear" w:pos="388"/>
              </w:tabs>
              <w:suppressAutoHyphens/>
              <w:spacing w:after="0"/>
              <w:jc w:val="center"/>
              <w:outlineLvl w:val="9"/>
              <w:rPr>
                <w:rStyle w:val="a7"/>
                <w:kern w:val="1"/>
                <w:sz w:val="24"/>
                <w:szCs w:val="24"/>
              </w:rPr>
            </w:pPr>
            <w:r w:rsidRPr="00170EDA">
              <w:rPr>
                <w:rStyle w:val="a7"/>
                <w:b/>
                <w:bCs/>
                <w:kern w:val="1"/>
                <w:sz w:val="24"/>
                <w:szCs w:val="24"/>
              </w:rPr>
              <w:t>Директор</w:t>
            </w:r>
            <w:r w:rsidRPr="00170EDA">
              <w:rPr>
                <w:rStyle w:val="a7"/>
                <w:b/>
                <w:bCs/>
                <w:kern w:val="1"/>
                <w:sz w:val="24"/>
                <w:szCs w:val="24"/>
              </w:rPr>
              <w:br/>
            </w:r>
            <w:r w:rsidRPr="00170EDA">
              <w:rPr>
                <w:rStyle w:val="a7"/>
                <w:b/>
                <w:bCs/>
                <w:kern w:val="1"/>
                <w:sz w:val="24"/>
                <w:szCs w:val="24"/>
              </w:rPr>
              <w:br/>
            </w:r>
            <w:r w:rsidRPr="00170EDA">
              <w:rPr>
                <w:rStyle w:val="a7"/>
                <w:kern w:val="1"/>
                <w:sz w:val="24"/>
                <w:szCs w:val="24"/>
              </w:rPr>
              <w:t>_________________/</w:t>
            </w:r>
            <w:r w:rsidRPr="00170EDA">
              <w:rPr>
                <w:rStyle w:val="a7"/>
                <w:kern w:val="1"/>
                <w:sz w:val="24"/>
                <w:szCs w:val="24"/>
                <w:lang w:val="en-US"/>
              </w:rPr>
              <w:t>________</w:t>
            </w:r>
            <w:r w:rsidRPr="00170EDA">
              <w:rPr>
                <w:rStyle w:val="a7"/>
                <w:kern w:val="1"/>
                <w:sz w:val="24"/>
                <w:szCs w:val="24"/>
              </w:rPr>
              <w:t>/</w:t>
            </w:r>
          </w:p>
          <w:p w14:paraId="29A3EEB7" w14:textId="083BE1BA" w:rsidR="00267130" w:rsidRPr="00170EDA" w:rsidRDefault="00AD4706">
            <w:pPr>
              <w:pStyle w:val="XHeading2"/>
              <w:widowControl w:val="0"/>
              <w:tabs>
                <w:tab w:val="clear" w:pos="388"/>
              </w:tabs>
              <w:suppressAutoHyphens/>
              <w:spacing w:after="0"/>
              <w:jc w:val="center"/>
              <w:outlineLvl w:val="9"/>
              <w:rPr>
                <w:sz w:val="24"/>
                <w:szCs w:val="24"/>
              </w:rPr>
            </w:pPr>
            <w:r w:rsidRPr="00170EDA">
              <w:rPr>
                <w:rStyle w:val="a7"/>
                <w:kern w:val="1"/>
                <w:sz w:val="24"/>
                <w:szCs w:val="24"/>
              </w:rPr>
              <w:br/>
              <w:t>«</w:t>
            </w:r>
            <w:r w:rsidRPr="00170EDA">
              <w:rPr>
                <w:rStyle w:val="a7"/>
                <w:kern w:val="1"/>
                <w:sz w:val="24"/>
                <w:szCs w:val="24"/>
                <w:lang w:val="en-US"/>
              </w:rPr>
              <w:t>__</w:t>
            </w:r>
            <w:r w:rsidRPr="00170EDA">
              <w:rPr>
                <w:rStyle w:val="a7"/>
                <w:kern w:val="1"/>
                <w:sz w:val="24"/>
                <w:szCs w:val="24"/>
              </w:rPr>
              <w:t xml:space="preserve">» </w:t>
            </w:r>
            <w:r w:rsidRPr="00170EDA">
              <w:rPr>
                <w:rStyle w:val="a7"/>
                <w:kern w:val="1"/>
                <w:sz w:val="24"/>
                <w:szCs w:val="24"/>
                <w:lang w:val="en-US"/>
              </w:rPr>
              <w:t>___</w:t>
            </w:r>
            <w:r w:rsidR="006719BF">
              <w:rPr>
                <w:rStyle w:val="a7"/>
                <w:kern w:val="1"/>
                <w:sz w:val="24"/>
                <w:szCs w:val="24"/>
              </w:rPr>
              <w:t>_____</w:t>
            </w:r>
            <w:r w:rsidRPr="00170EDA">
              <w:rPr>
                <w:rStyle w:val="a7"/>
                <w:kern w:val="1"/>
                <w:sz w:val="24"/>
                <w:szCs w:val="24"/>
                <w:lang w:val="en-US"/>
              </w:rPr>
              <w:t>_</w:t>
            </w:r>
            <w:r w:rsidR="006719BF">
              <w:rPr>
                <w:rStyle w:val="a7"/>
                <w:kern w:val="1"/>
                <w:sz w:val="24"/>
                <w:szCs w:val="24"/>
              </w:rPr>
              <w:t xml:space="preserve"> 2023</w:t>
            </w:r>
            <w:r w:rsidRPr="00170EDA">
              <w:rPr>
                <w:rStyle w:val="a7"/>
                <w:kern w:val="1"/>
                <w:sz w:val="24"/>
                <w:szCs w:val="24"/>
              </w:rPr>
              <w:t xml:space="preserve"> г</w:t>
            </w:r>
          </w:p>
        </w:tc>
        <w:tc>
          <w:tcPr>
            <w:tcW w:w="48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9A731" w14:textId="39CBBF6E" w:rsidR="00267130" w:rsidRPr="00170EDA" w:rsidRDefault="00AD4706">
            <w:pPr>
              <w:pStyle w:val="XHeading2"/>
              <w:widowControl w:val="0"/>
              <w:tabs>
                <w:tab w:val="clear" w:pos="388"/>
              </w:tabs>
              <w:suppressAutoHyphens/>
              <w:spacing w:after="0"/>
              <w:jc w:val="center"/>
              <w:outlineLvl w:val="9"/>
              <w:rPr>
                <w:sz w:val="24"/>
                <w:szCs w:val="24"/>
              </w:rPr>
            </w:pPr>
            <w:r w:rsidRPr="00170EDA">
              <w:rPr>
                <w:rStyle w:val="a7"/>
                <w:b/>
                <w:bCs/>
                <w:kern w:val="1"/>
                <w:sz w:val="24"/>
                <w:szCs w:val="24"/>
              </w:rPr>
              <w:t>Директор</w:t>
            </w:r>
            <w:r w:rsidRPr="00170EDA">
              <w:rPr>
                <w:rStyle w:val="a7"/>
                <w:b/>
                <w:bCs/>
                <w:kern w:val="1"/>
                <w:sz w:val="24"/>
                <w:szCs w:val="24"/>
              </w:rPr>
              <w:br/>
            </w:r>
            <w:r w:rsidRPr="00170EDA">
              <w:rPr>
                <w:rStyle w:val="a7"/>
                <w:b/>
                <w:bCs/>
                <w:kern w:val="1"/>
                <w:sz w:val="24"/>
                <w:szCs w:val="24"/>
              </w:rPr>
              <w:br/>
            </w:r>
            <w:r w:rsidRPr="00170EDA">
              <w:rPr>
                <w:rStyle w:val="a7"/>
                <w:kern w:val="1"/>
                <w:sz w:val="24"/>
                <w:szCs w:val="24"/>
              </w:rPr>
              <w:t>_________________/</w:t>
            </w:r>
            <w:r w:rsidRPr="00170EDA">
              <w:rPr>
                <w:rStyle w:val="a7"/>
                <w:kern w:val="1"/>
                <w:sz w:val="24"/>
                <w:szCs w:val="24"/>
                <w:lang w:val="en-US"/>
              </w:rPr>
              <w:t>________</w:t>
            </w:r>
            <w:r w:rsidRPr="00170EDA">
              <w:rPr>
                <w:rStyle w:val="a7"/>
                <w:kern w:val="1"/>
                <w:sz w:val="24"/>
                <w:szCs w:val="24"/>
              </w:rPr>
              <w:t>/</w:t>
            </w:r>
            <w:r w:rsidRPr="00170EDA">
              <w:rPr>
                <w:rStyle w:val="a7"/>
                <w:kern w:val="1"/>
                <w:sz w:val="24"/>
                <w:szCs w:val="24"/>
              </w:rPr>
              <w:br/>
            </w:r>
            <w:r w:rsidRPr="00170EDA">
              <w:rPr>
                <w:rStyle w:val="a7"/>
                <w:kern w:val="1"/>
                <w:sz w:val="24"/>
                <w:szCs w:val="24"/>
              </w:rPr>
              <w:br/>
              <w:t>«</w:t>
            </w:r>
            <w:r w:rsidRPr="00170EDA">
              <w:rPr>
                <w:rStyle w:val="a7"/>
                <w:kern w:val="1"/>
                <w:sz w:val="24"/>
                <w:szCs w:val="24"/>
                <w:lang w:val="en-US"/>
              </w:rPr>
              <w:t>__</w:t>
            </w:r>
            <w:r w:rsidRPr="00170EDA">
              <w:rPr>
                <w:rStyle w:val="a7"/>
                <w:kern w:val="1"/>
                <w:sz w:val="24"/>
                <w:szCs w:val="24"/>
              </w:rPr>
              <w:t xml:space="preserve">» </w:t>
            </w:r>
            <w:r w:rsidRPr="00170EDA">
              <w:rPr>
                <w:rStyle w:val="a7"/>
                <w:kern w:val="1"/>
                <w:sz w:val="24"/>
                <w:szCs w:val="24"/>
                <w:lang w:val="en-US"/>
              </w:rPr>
              <w:t>___</w:t>
            </w:r>
            <w:r w:rsidR="006719BF">
              <w:rPr>
                <w:rStyle w:val="a7"/>
                <w:kern w:val="1"/>
                <w:sz w:val="24"/>
                <w:szCs w:val="24"/>
              </w:rPr>
              <w:t>______</w:t>
            </w:r>
            <w:r w:rsidRPr="00170EDA">
              <w:rPr>
                <w:rStyle w:val="a7"/>
                <w:kern w:val="1"/>
                <w:sz w:val="24"/>
                <w:szCs w:val="24"/>
                <w:lang w:val="en-US"/>
              </w:rPr>
              <w:t>_</w:t>
            </w:r>
            <w:r w:rsidR="006719BF">
              <w:rPr>
                <w:rStyle w:val="a7"/>
                <w:kern w:val="1"/>
                <w:sz w:val="24"/>
                <w:szCs w:val="24"/>
              </w:rPr>
              <w:t xml:space="preserve"> 2023</w:t>
            </w:r>
            <w:r w:rsidRPr="00170EDA">
              <w:rPr>
                <w:rStyle w:val="a7"/>
                <w:kern w:val="1"/>
                <w:sz w:val="24"/>
                <w:szCs w:val="24"/>
              </w:rPr>
              <w:t xml:space="preserve"> г</w:t>
            </w:r>
          </w:p>
        </w:tc>
      </w:tr>
    </w:tbl>
    <w:p w14:paraId="081F4E18" w14:textId="77777777" w:rsidR="00267130" w:rsidRPr="00170EDA" w:rsidRDefault="00267130">
      <w:pPr>
        <w:pStyle w:val="2"/>
        <w:widowControl w:val="0"/>
        <w:suppressAutoHyphens/>
        <w:spacing w:after="0"/>
        <w:ind w:left="108" w:hanging="108"/>
        <w:jc w:val="left"/>
        <w:rPr>
          <w:kern w:val="2"/>
          <w:sz w:val="24"/>
          <w:szCs w:val="24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403A006" w14:textId="77777777" w:rsidR="00267130" w:rsidRPr="00170EDA" w:rsidRDefault="00267130">
      <w:pPr>
        <w:pStyle w:val="2"/>
        <w:widowControl w:val="0"/>
        <w:suppressAutoHyphens/>
        <w:spacing w:after="0"/>
        <w:ind w:left="108" w:hanging="108"/>
        <w:jc w:val="left"/>
        <w:rPr>
          <w:kern w:val="2"/>
          <w:sz w:val="24"/>
          <w:szCs w:val="24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A1ECD97" w14:textId="77777777" w:rsidR="00267130" w:rsidRPr="00170EDA" w:rsidRDefault="00267130">
      <w:pPr>
        <w:ind w:firstLine="709"/>
      </w:pPr>
    </w:p>
    <w:sectPr w:rsidR="00267130" w:rsidRPr="00170EDA" w:rsidSect="00170EDA">
      <w:pgSz w:w="11900" w:h="16840"/>
      <w:pgMar w:top="737" w:right="748" w:bottom="624" w:left="1361" w:header="17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30391" w14:textId="77777777" w:rsidR="00112709" w:rsidRDefault="00112709">
      <w:r>
        <w:separator/>
      </w:r>
    </w:p>
  </w:endnote>
  <w:endnote w:type="continuationSeparator" w:id="0">
    <w:p w14:paraId="2CB7F1A5" w14:textId="77777777" w:rsidR="00112709" w:rsidRDefault="0011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19F06" w14:textId="1B7CFB56" w:rsidR="00267130" w:rsidRDefault="00AD4706">
    <w:pPr>
      <w:pStyle w:val="a5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546099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DE8E5" w14:textId="77777777" w:rsidR="00112709" w:rsidRDefault="00112709">
      <w:r>
        <w:separator/>
      </w:r>
    </w:p>
  </w:footnote>
  <w:footnote w:type="continuationSeparator" w:id="0">
    <w:p w14:paraId="5881C330" w14:textId="77777777" w:rsidR="00112709" w:rsidRDefault="00112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8F6"/>
    <w:multiLevelType w:val="hybridMultilevel"/>
    <w:tmpl w:val="FE64CFF8"/>
    <w:numStyleLink w:val="6"/>
  </w:abstractNum>
  <w:abstractNum w:abstractNumId="1">
    <w:nsid w:val="0FE154E4"/>
    <w:multiLevelType w:val="hybridMultilevel"/>
    <w:tmpl w:val="FE64CFF8"/>
    <w:styleLink w:val="6"/>
    <w:lvl w:ilvl="0" w:tplc="F5A8B07C">
      <w:start w:val="1"/>
      <w:numFmt w:val="decimal"/>
      <w:lvlText w:val="%1."/>
      <w:lvlJc w:val="left"/>
      <w:pPr>
        <w:tabs>
          <w:tab w:val="num" w:pos="708"/>
        </w:tabs>
        <w:ind w:left="924" w:hanging="5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BE5352">
      <w:start w:val="1"/>
      <w:numFmt w:val="lowerLetter"/>
      <w:lvlText w:val="%2."/>
      <w:lvlJc w:val="left"/>
      <w:pPr>
        <w:tabs>
          <w:tab w:val="left" w:pos="708"/>
          <w:tab w:val="num" w:pos="1444"/>
        </w:tabs>
        <w:ind w:left="1660" w:hanging="5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CC491E">
      <w:start w:val="1"/>
      <w:numFmt w:val="lowerRoman"/>
      <w:lvlText w:val="%3."/>
      <w:lvlJc w:val="left"/>
      <w:pPr>
        <w:tabs>
          <w:tab w:val="left" w:pos="708"/>
          <w:tab w:val="num" w:pos="2146"/>
        </w:tabs>
        <w:ind w:left="2362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ECE4CC">
      <w:start w:val="1"/>
      <w:numFmt w:val="decimal"/>
      <w:lvlText w:val="%4."/>
      <w:lvlJc w:val="left"/>
      <w:pPr>
        <w:tabs>
          <w:tab w:val="left" w:pos="708"/>
          <w:tab w:val="num" w:pos="2858"/>
        </w:tabs>
        <w:ind w:left="3074" w:hanging="5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84BA82">
      <w:start w:val="1"/>
      <w:numFmt w:val="lowerLetter"/>
      <w:lvlText w:val="%5."/>
      <w:lvlJc w:val="left"/>
      <w:pPr>
        <w:tabs>
          <w:tab w:val="left" w:pos="708"/>
          <w:tab w:val="num" w:pos="3565"/>
        </w:tabs>
        <w:ind w:left="3781" w:hanging="5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FC47D2">
      <w:start w:val="1"/>
      <w:numFmt w:val="lowerRoman"/>
      <w:lvlText w:val="%6."/>
      <w:lvlJc w:val="left"/>
      <w:pPr>
        <w:tabs>
          <w:tab w:val="left" w:pos="708"/>
          <w:tab w:val="num" w:pos="4267"/>
        </w:tabs>
        <w:ind w:left="4483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5650BE">
      <w:start w:val="1"/>
      <w:numFmt w:val="decimal"/>
      <w:lvlText w:val="%7."/>
      <w:lvlJc w:val="left"/>
      <w:pPr>
        <w:tabs>
          <w:tab w:val="left" w:pos="708"/>
          <w:tab w:val="num" w:pos="4979"/>
        </w:tabs>
        <w:ind w:left="5195" w:hanging="5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F63368">
      <w:start w:val="1"/>
      <w:numFmt w:val="lowerLetter"/>
      <w:lvlText w:val="%8."/>
      <w:lvlJc w:val="left"/>
      <w:pPr>
        <w:tabs>
          <w:tab w:val="left" w:pos="708"/>
          <w:tab w:val="num" w:pos="5686"/>
        </w:tabs>
        <w:ind w:left="5902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D26282">
      <w:start w:val="1"/>
      <w:numFmt w:val="lowerRoman"/>
      <w:lvlText w:val="%9."/>
      <w:lvlJc w:val="left"/>
      <w:pPr>
        <w:tabs>
          <w:tab w:val="left" w:pos="708"/>
          <w:tab w:val="num" w:pos="6388"/>
        </w:tabs>
        <w:ind w:left="6604" w:hanging="4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30"/>
    <w:rsid w:val="000733F4"/>
    <w:rsid w:val="00080ED1"/>
    <w:rsid w:val="000949F3"/>
    <w:rsid w:val="00112709"/>
    <w:rsid w:val="00170EDA"/>
    <w:rsid w:val="00206164"/>
    <w:rsid w:val="00267130"/>
    <w:rsid w:val="00311AF8"/>
    <w:rsid w:val="00315B7D"/>
    <w:rsid w:val="003A2F7C"/>
    <w:rsid w:val="0043004F"/>
    <w:rsid w:val="00546099"/>
    <w:rsid w:val="005475B4"/>
    <w:rsid w:val="00582B8A"/>
    <w:rsid w:val="005932F2"/>
    <w:rsid w:val="006719BF"/>
    <w:rsid w:val="006D2DED"/>
    <w:rsid w:val="00780255"/>
    <w:rsid w:val="007B18DE"/>
    <w:rsid w:val="009839A1"/>
    <w:rsid w:val="00A143B0"/>
    <w:rsid w:val="00A435A8"/>
    <w:rsid w:val="00A83B93"/>
    <w:rsid w:val="00AD4706"/>
    <w:rsid w:val="00AF6F88"/>
    <w:rsid w:val="00B302EA"/>
    <w:rsid w:val="00B3059C"/>
    <w:rsid w:val="00CC30FD"/>
    <w:rsid w:val="00E30BB7"/>
    <w:rsid w:val="00E6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FA2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2">
    <w:name w:val="heading 2"/>
    <w:next w:val="a"/>
    <w:uiPriority w:val="9"/>
    <w:unhideWhenUsed/>
    <w:qFormat/>
    <w:pPr>
      <w:spacing w:after="240"/>
      <w:ind w:left="426" w:hanging="426"/>
      <w:jc w:val="both"/>
      <w:outlineLvl w:val="1"/>
    </w:pPr>
    <w:rPr>
      <w:rFonts w:eastAsia="Times New Roman"/>
      <w:color w:val="000000"/>
      <w:sz w:val="22"/>
      <w:szCs w:val="22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styleId="a6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outline w:val="0"/>
      <w:color w:val="0000FF"/>
      <w:u w:val="single" w:color="0000FF"/>
      <w:lang w:val="en-US"/>
    </w:rPr>
  </w:style>
  <w:style w:type="numbering" w:customStyle="1" w:styleId="6">
    <w:name w:val="Импортированный стиль 6"/>
    <w:pPr>
      <w:numPr>
        <w:numId w:val="1"/>
      </w:numPr>
    </w:pPr>
  </w:style>
  <w:style w:type="paragraph" w:customStyle="1" w:styleId="XHeading2">
    <w:name w:val="XHeading 2"/>
    <w:pPr>
      <w:tabs>
        <w:tab w:val="left" w:pos="388"/>
      </w:tabs>
      <w:spacing w:after="240"/>
      <w:jc w:val="both"/>
      <w:outlineLvl w:val="1"/>
    </w:pPr>
    <w:rPr>
      <w:rFonts w:cs="Arial Unicode MS"/>
      <w:color w:val="000000"/>
      <w:sz w:val="22"/>
      <w:szCs w:val="22"/>
      <w:u w:color="000000"/>
    </w:rPr>
  </w:style>
  <w:style w:type="paragraph" w:styleId="a8">
    <w:name w:val="header"/>
    <w:basedOn w:val="a"/>
    <w:link w:val="a9"/>
    <w:uiPriority w:val="99"/>
    <w:unhideWhenUsed/>
    <w:rsid w:val="00170E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0EDA"/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2">
    <w:name w:val="heading 2"/>
    <w:next w:val="a"/>
    <w:uiPriority w:val="9"/>
    <w:unhideWhenUsed/>
    <w:qFormat/>
    <w:pPr>
      <w:spacing w:after="240"/>
      <w:ind w:left="426" w:hanging="426"/>
      <w:jc w:val="both"/>
      <w:outlineLvl w:val="1"/>
    </w:pPr>
    <w:rPr>
      <w:rFonts w:eastAsia="Times New Roman"/>
      <w:color w:val="000000"/>
      <w:sz w:val="22"/>
      <w:szCs w:val="22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styleId="a6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outline w:val="0"/>
      <w:color w:val="0000FF"/>
      <w:u w:val="single" w:color="0000FF"/>
      <w:lang w:val="en-US"/>
    </w:rPr>
  </w:style>
  <w:style w:type="numbering" w:customStyle="1" w:styleId="6">
    <w:name w:val="Импортированный стиль 6"/>
    <w:pPr>
      <w:numPr>
        <w:numId w:val="1"/>
      </w:numPr>
    </w:pPr>
  </w:style>
  <w:style w:type="paragraph" w:customStyle="1" w:styleId="XHeading2">
    <w:name w:val="XHeading 2"/>
    <w:pPr>
      <w:tabs>
        <w:tab w:val="left" w:pos="388"/>
      </w:tabs>
      <w:spacing w:after="240"/>
      <w:jc w:val="both"/>
      <w:outlineLvl w:val="1"/>
    </w:pPr>
    <w:rPr>
      <w:rFonts w:cs="Arial Unicode MS"/>
      <w:color w:val="000000"/>
      <w:sz w:val="22"/>
      <w:szCs w:val="22"/>
      <w:u w:color="000000"/>
    </w:rPr>
  </w:style>
  <w:style w:type="paragraph" w:styleId="a8">
    <w:name w:val="header"/>
    <w:basedOn w:val="a"/>
    <w:link w:val="a9"/>
    <w:uiPriority w:val="99"/>
    <w:unhideWhenUsed/>
    <w:rsid w:val="00170E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0EDA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8;&#1086;&#1092;&#1087;&#1083;&#1102;&#1089;.&#1088;&#1092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ffice@profplus.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fplus.info/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4</cp:revision>
  <dcterms:created xsi:type="dcterms:W3CDTF">2023-03-14T13:45:00Z</dcterms:created>
  <dcterms:modified xsi:type="dcterms:W3CDTF">2023-03-17T07:27:00Z</dcterms:modified>
</cp:coreProperties>
</file>